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B94F3" w14:textId="77777777" w:rsidR="00A87BC2" w:rsidRPr="0098537B" w:rsidRDefault="00A87BC2" w:rsidP="00A87BC2">
      <w:pPr>
        <w:jc w:val="center"/>
        <w:rPr>
          <w:b/>
          <w:lang w:val="kk-KZ"/>
        </w:rPr>
      </w:pPr>
    </w:p>
    <w:p w14:paraId="09CE27BD" w14:textId="77777777" w:rsidR="00A87BC2" w:rsidRPr="0098537B" w:rsidRDefault="00A87BC2" w:rsidP="00A87BC2">
      <w:pPr>
        <w:jc w:val="center"/>
        <w:rPr>
          <w:b/>
          <w:lang w:val="kk-KZ"/>
        </w:rPr>
      </w:pPr>
    </w:p>
    <w:p w14:paraId="44D74212" w14:textId="77777777" w:rsidR="00A87BC2" w:rsidRPr="0098537B" w:rsidRDefault="00A87BC2" w:rsidP="00A87BC2">
      <w:pPr>
        <w:jc w:val="center"/>
        <w:rPr>
          <w:b/>
          <w:lang w:val="kk-KZ"/>
        </w:rPr>
      </w:pPr>
      <w:r w:rsidRPr="0098537B">
        <w:rPr>
          <w:b/>
          <w:lang w:val="kk-KZ"/>
        </w:rPr>
        <w:t>ӘЛ-ФАРАБИ АТЫНДАҒЫ ҚАЗАҚ ҰЛТТЫҚ УНИВЕРСИТЕТІ</w:t>
      </w:r>
    </w:p>
    <w:p w14:paraId="110E802A" w14:textId="77777777" w:rsidR="00A87BC2" w:rsidRPr="0098537B" w:rsidRDefault="00A87BC2" w:rsidP="00A87BC2">
      <w:pPr>
        <w:jc w:val="center"/>
        <w:rPr>
          <w:b/>
          <w:lang w:val="kk-KZ"/>
        </w:rPr>
      </w:pPr>
      <w:r w:rsidRPr="0098537B">
        <w:rPr>
          <w:b/>
          <w:lang w:val="kk-KZ"/>
        </w:rPr>
        <w:t>Философия және сяасаттану  факультеті</w:t>
      </w:r>
    </w:p>
    <w:p w14:paraId="745773A4" w14:textId="77777777" w:rsidR="00A87BC2" w:rsidRPr="0098537B" w:rsidRDefault="00A87BC2" w:rsidP="00A87BC2">
      <w:pPr>
        <w:jc w:val="center"/>
        <w:rPr>
          <w:b/>
          <w:lang w:val="kk-KZ"/>
        </w:rPr>
      </w:pPr>
      <w:r w:rsidRPr="0098537B">
        <w:rPr>
          <w:b/>
          <w:lang w:val="kk-KZ"/>
        </w:rPr>
        <w:t>Әлеуметтану және әлеуметтік жұмыс кафедрасы</w:t>
      </w:r>
    </w:p>
    <w:p w14:paraId="59FC571C" w14:textId="77777777" w:rsidR="00A87BC2" w:rsidRPr="0098537B" w:rsidRDefault="00A87BC2" w:rsidP="00A87BC2">
      <w:pPr>
        <w:jc w:val="center"/>
        <w:rPr>
          <w:b/>
          <w:lang w:val="kk-KZ"/>
        </w:rPr>
      </w:pPr>
    </w:p>
    <w:tbl>
      <w:tblPr>
        <w:tblW w:w="5000" w:type="pct"/>
        <w:tblLook w:val="0000" w:firstRow="0" w:lastRow="0" w:firstColumn="0" w:lastColumn="0" w:noHBand="0" w:noVBand="0"/>
      </w:tblPr>
      <w:tblGrid>
        <w:gridCol w:w="5078"/>
        <w:gridCol w:w="5388"/>
      </w:tblGrid>
      <w:tr w:rsidR="00A87BC2" w:rsidRPr="00D50E7D" w14:paraId="2CD0BB5B" w14:textId="77777777" w:rsidTr="008A38F2">
        <w:trPr>
          <w:trHeight w:val="1140"/>
        </w:trPr>
        <w:tc>
          <w:tcPr>
            <w:tcW w:w="2426" w:type="pct"/>
          </w:tcPr>
          <w:p w14:paraId="40A6A2D1" w14:textId="77777777" w:rsidR="00A87BC2" w:rsidRPr="0098537B" w:rsidRDefault="00A87BC2" w:rsidP="008A38F2">
            <w:pPr>
              <w:rPr>
                <w:b/>
                <w:lang w:val="kk-KZ"/>
              </w:rPr>
            </w:pPr>
          </w:p>
        </w:tc>
        <w:tc>
          <w:tcPr>
            <w:tcW w:w="2574" w:type="pct"/>
          </w:tcPr>
          <w:p w14:paraId="53C0F701" w14:textId="77777777" w:rsidR="00A87BC2" w:rsidRPr="0098537B" w:rsidRDefault="00A87BC2" w:rsidP="008A38F2">
            <w:pPr>
              <w:pStyle w:val="7"/>
              <w:rPr>
                <w:rFonts w:ascii="Times New Roman" w:hAnsi="Times New Roman" w:cs="Times New Roman"/>
                <w:color w:val="auto"/>
                <w:lang w:val="kk-KZ"/>
              </w:rPr>
            </w:pPr>
          </w:p>
        </w:tc>
      </w:tr>
    </w:tbl>
    <w:p w14:paraId="5EB04B4D" w14:textId="77777777" w:rsidR="00A87BC2" w:rsidRPr="0098537B" w:rsidRDefault="00A87BC2" w:rsidP="00A87BC2">
      <w:pPr>
        <w:jc w:val="center"/>
        <w:rPr>
          <w:b/>
          <w:lang w:val="kk-KZ"/>
        </w:rPr>
      </w:pPr>
    </w:p>
    <w:p w14:paraId="2C45C07C" w14:textId="77777777" w:rsidR="00A87BC2" w:rsidRPr="0098537B" w:rsidRDefault="00A87BC2" w:rsidP="00A87BC2">
      <w:pPr>
        <w:jc w:val="center"/>
        <w:rPr>
          <w:b/>
          <w:lang w:val="kk-KZ"/>
        </w:rPr>
      </w:pPr>
    </w:p>
    <w:p w14:paraId="0AF62406" w14:textId="77777777" w:rsidR="00C3054C" w:rsidRPr="0098537B" w:rsidRDefault="00C3054C" w:rsidP="00A87BC2">
      <w:pPr>
        <w:jc w:val="center"/>
        <w:rPr>
          <w:b/>
          <w:lang w:val="kk-KZ"/>
        </w:rPr>
      </w:pPr>
    </w:p>
    <w:p w14:paraId="1FD0BEE4" w14:textId="77777777" w:rsidR="00C3054C" w:rsidRPr="0098537B" w:rsidRDefault="00C3054C" w:rsidP="00A87BC2">
      <w:pPr>
        <w:jc w:val="center"/>
        <w:rPr>
          <w:b/>
          <w:lang w:val="kk-KZ"/>
        </w:rPr>
      </w:pPr>
    </w:p>
    <w:p w14:paraId="2637F9F6" w14:textId="77777777" w:rsidR="00C3054C" w:rsidRPr="0098537B" w:rsidRDefault="00C3054C" w:rsidP="00A87BC2">
      <w:pPr>
        <w:jc w:val="center"/>
        <w:rPr>
          <w:b/>
          <w:lang w:val="kk-KZ"/>
        </w:rPr>
      </w:pPr>
    </w:p>
    <w:p w14:paraId="4C7D10A2" w14:textId="77777777" w:rsidR="00C3054C" w:rsidRPr="0098537B" w:rsidRDefault="00C3054C" w:rsidP="00A87BC2">
      <w:pPr>
        <w:jc w:val="center"/>
        <w:rPr>
          <w:b/>
          <w:lang w:val="kk-KZ"/>
        </w:rPr>
      </w:pPr>
    </w:p>
    <w:p w14:paraId="74F3EE84" w14:textId="77777777" w:rsidR="00C3054C" w:rsidRPr="0098537B" w:rsidRDefault="00C3054C" w:rsidP="00A87BC2">
      <w:pPr>
        <w:jc w:val="center"/>
        <w:rPr>
          <w:b/>
          <w:lang w:val="kk-KZ"/>
        </w:rPr>
      </w:pPr>
    </w:p>
    <w:p w14:paraId="4D122BB9" w14:textId="77777777" w:rsidR="00C3054C" w:rsidRPr="0098537B" w:rsidRDefault="00C3054C" w:rsidP="00A87BC2">
      <w:pPr>
        <w:jc w:val="center"/>
        <w:rPr>
          <w:b/>
          <w:lang w:val="kk-KZ"/>
        </w:rPr>
      </w:pPr>
    </w:p>
    <w:p w14:paraId="4D243617" w14:textId="77777777" w:rsidR="00A87BC2" w:rsidRPr="0098537B" w:rsidRDefault="00A87BC2" w:rsidP="00A87BC2">
      <w:pPr>
        <w:ind w:firstLine="708"/>
        <w:jc w:val="center"/>
        <w:rPr>
          <w:lang w:val="kk-KZ"/>
        </w:rPr>
      </w:pPr>
    </w:p>
    <w:p w14:paraId="013C010D" w14:textId="77777777" w:rsidR="00A87BC2" w:rsidRPr="0098537B" w:rsidRDefault="00A87BC2" w:rsidP="00A87BC2">
      <w:pPr>
        <w:ind w:firstLine="708"/>
        <w:jc w:val="center"/>
        <w:rPr>
          <w:lang w:val="kk-KZ"/>
        </w:rPr>
      </w:pPr>
      <w:r w:rsidRPr="0098537B">
        <w:rPr>
          <w:lang w:val="kk-KZ"/>
        </w:rPr>
        <w:t>Дәрістер жинағы</w:t>
      </w:r>
    </w:p>
    <w:p w14:paraId="76010A63" w14:textId="77777777" w:rsidR="00A87BC2" w:rsidRPr="0098537B" w:rsidRDefault="00A87BC2" w:rsidP="00A87BC2">
      <w:pPr>
        <w:jc w:val="center"/>
        <w:rPr>
          <w:b/>
          <w:lang w:val="kk-KZ"/>
        </w:rPr>
      </w:pPr>
    </w:p>
    <w:p w14:paraId="20F880CA" w14:textId="44DA61C5" w:rsidR="00A87BC2" w:rsidRPr="0098537B" w:rsidRDefault="0098537B" w:rsidP="00A87BC2">
      <w:pPr>
        <w:jc w:val="center"/>
        <w:rPr>
          <w:b/>
          <w:lang w:val="kk-KZ"/>
        </w:rPr>
      </w:pPr>
      <w:r>
        <w:rPr>
          <w:b/>
          <w:lang w:val="kk-KZ"/>
        </w:rPr>
        <w:t>Әлеуметтік жұмысты құқықтық қамтамассыз ету</w:t>
      </w:r>
    </w:p>
    <w:p w14:paraId="3C87E7F4" w14:textId="77777777" w:rsidR="0098537B" w:rsidRDefault="0098537B" w:rsidP="00A87BC2">
      <w:pPr>
        <w:jc w:val="center"/>
        <w:rPr>
          <w:lang w:val="kk-KZ"/>
        </w:rPr>
      </w:pPr>
    </w:p>
    <w:p w14:paraId="3413E326" w14:textId="053CEB9B" w:rsidR="00A87BC2" w:rsidRPr="0098537B" w:rsidRDefault="00D50E7D" w:rsidP="00A87BC2">
      <w:pPr>
        <w:jc w:val="center"/>
        <w:rPr>
          <w:lang w:val="kk-KZ"/>
        </w:rPr>
      </w:pPr>
      <w:r>
        <w:rPr>
          <w:lang w:val="kk-KZ"/>
        </w:rPr>
        <w:t>2</w:t>
      </w:r>
      <w:r w:rsidR="00A87BC2" w:rsidRPr="0098537B">
        <w:rPr>
          <w:lang w:val="kk-KZ"/>
        </w:rPr>
        <w:t xml:space="preserve"> курсы, қ/б </w:t>
      </w:r>
      <w:r>
        <w:rPr>
          <w:lang w:val="kk-KZ"/>
        </w:rPr>
        <w:t>4</w:t>
      </w:r>
      <w:r w:rsidR="00A87BC2" w:rsidRPr="0098537B">
        <w:rPr>
          <w:lang w:val="kk-KZ"/>
        </w:rPr>
        <w:t xml:space="preserve"> семестрі (к</w:t>
      </w:r>
      <w:r>
        <w:rPr>
          <w:lang w:val="kk-KZ"/>
        </w:rPr>
        <w:t>өктем</w:t>
      </w:r>
      <w:r w:rsidR="00A87BC2" w:rsidRPr="0098537B">
        <w:rPr>
          <w:lang w:val="kk-KZ"/>
        </w:rPr>
        <w:t>гі), 3 кредит</w:t>
      </w:r>
    </w:p>
    <w:p w14:paraId="79FDE711" w14:textId="77777777" w:rsidR="00A87BC2" w:rsidRPr="0098537B" w:rsidRDefault="00A87BC2" w:rsidP="00AD2ACD">
      <w:pPr>
        <w:ind w:firstLine="708"/>
        <w:jc w:val="center"/>
        <w:rPr>
          <w:lang w:val="kk-KZ"/>
        </w:rPr>
      </w:pPr>
    </w:p>
    <w:p w14:paraId="1C967535" w14:textId="77777777" w:rsidR="00A87BC2" w:rsidRPr="0098537B" w:rsidRDefault="00A87BC2" w:rsidP="00AD2ACD">
      <w:pPr>
        <w:ind w:firstLine="708"/>
        <w:jc w:val="center"/>
        <w:rPr>
          <w:lang w:val="kk-KZ"/>
        </w:rPr>
      </w:pPr>
    </w:p>
    <w:p w14:paraId="531B39CF" w14:textId="77777777" w:rsidR="00A87BC2" w:rsidRPr="0098537B" w:rsidRDefault="00A87BC2" w:rsidP="00AD2ACD">
      <w:pPr>
        <w:ind w:firstLine="708"/>
        <w:jc w:val="center"/>
        <w:rPr>
          <w:lang w:val="kk-KZ"/>
        </w:rPr>
      </w:pPr>
    </w:p>
    <w:p w14:paraId="5685A5F2" w14:textId="77777777" w:rsidR="00A87BC2" w:rsidRPr="0098537B" w:rsidRDefault="00A87BC2" w:rsidP="00AD2ACD">
      <w:pPr>
        <w:ind w:firstLine="708"/>
        <w:jc w:val="center"/>
        <w:rPr>
          <w:lang w:val="kk-KZ"/>
        </w:rPr>
      </w:pPr>
    </w:p>
    <w:p w14:paraId="603C1665" w14:textId="77777777" w:rsidR="00A87BC2" w:rsidRPr="0098537B" w:rsidRDefault="00A87BC2" w:rsidP="00AD2ACD">
      <w:pPr>
        <w:ind w:firstLine="708"/>
        <w:jc w:val="center"/>
        <w:rPr>
          <w:lang w:val="kk-KZ"/>
        </w:rPr>
      </w:pPr>
    </w:p>
    <w:p w14:paraId="7C340697" w14:textId="77777777" w:rsidR="00A87BC2" w:rsidRPr="0098537B" w:rsidRDefault="00A87BC2" w:rsidP="00AD2ACD">
      <w:pPr>
        <w:ind w:firstLine="708"/>
        <w:jc w:val="center"/>
        <w:rPr>
          <w:lang w:val="kk-KZ"/>
        </w:rPr>
      </w:pPr>
    </w:p>
    <w:p w14:paraId="72EDD041" w14:textId="77777777" w:rsidR="00A87BC2" w:rsidRPr="0098537B" w:rsidRDefault="00A87BC2" w:rsidP="00AD2ACD">
      <w:pPr>
        <w:ind w:firstLine="708"/>
        <w:jc w:val="center"/>
        <w:rPr>
          <w:lang w:val="kk-KZ"/>
        </w:rPr>
      </w:pPr>
    </w:p>
    <w:p w14:paraId="285B4221" w14:textId="77777777" w:rsidR="00A87BC2" w:rsidRPr="0098537B" w:rsidRDefault="00A87BC2" w:rsidP="00AD2ACD">
      <w:pPr>
        <w:ind w:firstLine="708"/>
        <w:jc w:val="center"/>
        <w:rPr>
          <w:lang w:val="kk-KZ"/>
        </w:rPr>
      </w:pPr>
    </w:p>
    <w:p w14:paraId="5004B0D9" w14:textId="77777777" w:rsidR="00A87BC2" w:rsidRPr="0098537B" w:rsidRDefault="00A87BC2" w:rsidP="00AD2ACD">
      <w:pPr>
        <w:ind w:firstLine="708"/>
        <w:jc w:val="center"/>
        <w:rPr>
          <w:lang w:val="kk-KZ"/>
        </w:rPr>
      </w:pPr>
    </w:p>
    <w:p w14:paraId="5F014BE6" w14:textId="77777777" w:rsidR="00A87BC2" w:rsidRPr="0098537B" w:rsidRDefault="00A87BC2" w:rsidP="00AD2ACD">
      <w:pPr>
        <w:ind w:firstLine="708"/>
        <w:jc w:val="center"/>
        <w:rPr>
          <w:lang w:val="kk-KZ"/>
        </w:rPr>
      </w:pPr>
    </w:p>
    <w:p w14:paraId="4FC992F1" w14:textId="77777777" w:rsidR="00A87BC2" w:rsidRPr="0098537B" w:rsidRDefault="00A87BC2" w:rsidP="00AD2ACD">
      <w:pPr>
        <w:ind w:firstLine="708"/>
        <w:jc w:val="center"/>
        <w:rPr>
          <w:lang w:val="kk-KZ"/>
        </w:rPr>
      </w:pPr>
    </w:p>
    <w:p w14:paraId="0316FFF8" w14:textId="77777777" w:rsidR="00A87BC2" w:rsidRPr="0098537B" w:rsidRDefault="00A87BC2" w:rsidP="00AD2ACD">
      <w:pPr>
        <w:ind w:firstLine="708"/>
        <w:jc w:val="center"/>
        <w:rPr>
          <w:lang w:val="kk-KZ"/>
        </w:rPr>
      </w:pPr>
    </w:p>
    <w:p w14:paraId="24668D76" w14:textId="77777777" w:rsidR="00A87BC2" w:rsidRPr="0098537B" w:rsidRDefault="00A87BC2" w:rsidP="00AD2ACD">
      <w:pPr>
        <w:ind w:firstLine="708"/>
        <w:jc w:val="center"/>
        <w:rPr>
          <w:lang w:val="kk-KZ"/>
        </w:rPr>
      </w:pPr>
    </w:p>
    <w:p w14:paraId="0D4D9C79" w14:textId="77777777" w:rsidR="00A87BC2" w:rsidRPr="0098537B" w:rsidRDefault="00A87BC2" w:rsidP="00AD2ACD">
      <w:pPr>
        <w:ind w:firstLine="708"/>
        <w:jc w:val="center"/>
        <w:rPr>
          <w:lang w:val="kk-KZ"/>
        </w:rPr>
      </w:pPr>
    </w:p>
    <w:p w14:paraId="757885B3" w14:textId="77777777" w:rsidR="00A87BC2" w:rsidRPr="0098537B" w:rsidRDefault="00A87BC2" w:rsidP="00AD2ACD">
      <w:pPr>
        <w:ind w:firstLine="708"/>
        <w:jc w:val="center"/>
        <w:rPr>
          <w:lang w:val="kk-KZ"/>
        </w:rPr>
      </w:pPr>
    </w:p>
    <w:p w14:paraId="2BAE29A0" w14:textId="77777777" w:rsidR="00A87BC2" w:rsidRPr="0098537B" w:rsidRDefault="00A87BC2" w:rsidP="00AD2ACD">
      <w:pPr>
        <w:ind w:firstLine="708"/>
        <w:jc w:val="center"/>
        <w:rPr>
          <w:lang w:val="kk-KZ"/>
        </w:rPr>
      </w:pPr>
    </w:p>
    <w:p w14:paraId="537FB3DE" w14:textId="77777777" w:rsidR="00A87BC2" w:rsidRPr="0098537B" w:rsidRDefault="00A87BC2" w:rsidP="00AD2ACD">
      <w:pPr>
        <w:ind w:firstLine="708"/>
        <w:jc w:val="center"/>
        <w:rPr>
          <w:lang w:val="kk-KZ"/>
        </w:rPr>
      </w:pPr>
    </w:p>
    <w:p w14:paraId="65243632" w14:textId="77777777" w:rsidR="00A87BC2" w:rsidRPr="0098537B" w:rsidRDefault="00A87BC2" w:rsidP="00AD2ACD">
      <w:pPr>
        <w:ind w:firstLine="708"/>
        <w:jc w:val="center"/>
        <w:rPr>
          <w:lang w:val="kk-KZ"/>
        </w:rPr>
      </w:pPr>
    </w:p>
    <w:p w14:paraId="3940013E" w14:textId="77777777" w:rsidR="008862BB" w:rsidRPr="0098537B" w:rsidRDefault="008862BB" w:rsidP="00AD2ACD">
      <w:pPr>
        <w:ind w:firstLine="708"/>
        <w:jc w:val="center"/>
        <w:rPr>
          <w:lang w:val="kk-KZ"/>
        </w:rPr>
      </w:pPr>
    </w:p>
    <w:p w14:paraId="677C82A2" w14:textId="77777777" w:rsidR="008862BB" w:rsidRPr="0098537B" w:rsidRDefault="008862BB" w:rsidP="00AD2ACD">
      <w:pPr>
        <w:ind w:firstLine="708"/>
        <w:jc w:val="center"/>
        <w:rPr>
          <w:lang w:val="kk-KZ"/>
        </w:rPr>
      </w:pPr>
    </w:p>
    <w:p w14:paraId="2EAC7C43" w14:textId="77777777" w:rsidR="008862BB" w:rsidRPr="0098537B" w:rsidRDefault="008862BB" w:rsidP="00AD2ACD">
      <w:pPr>
        <w:ind w:firstLine="708"/>
        <w:jc w:val="center"/>
        <w:rPr>
          <w:lang w:val="kk-KZ"/>
        </w:rPr>
      </w:pPr>
    </w:p>
    <w:p w14:paraId="2A27D009" w14:textId="77777777" w:rsidR="008862BB" w:rsidRPr="0098537B" w:rsidRDefault="008862BB" w:rsidP="00AD2ACD">
      <w:pPr>
        <w:ind w:firstLine="708"/>
        <w:jc w:val="center"/>
        <w:rPr>
          <w:lang w:val="kk-KZ"/>
        </w:rPr>
      </w:pPr>
    </w:p>
    <w:p w14:paraId="5464BDDD" w14:textId="77777777" w:rsidR="008862BB" w:rsidRPr="0098537B" w:rsidRDefault="008862BB" w:rsidP="00AD2ACD">
      <w:pPr>
        <w:ind w:firstLine="708"/>
        <w:jc w:val="center"/>
        <w:rPr>
          <w:lang w:val="kk-KZ"/>
        </w:rPr>
      </w:pPr>
    </w:p>
    <w:p w14:paraId="37D4A3E6" w14:textId="77777777" w:rsidR="00A87BC2" w:rsidRPr="0098537B" w:rsidRDefault="00A87BC2" w:rsidP="00AD2ACD">
      <w:pPr>
        <w:ind w:firstLine="708"/>
        <w:jc w:val="center"/>
        <w:rPr>
          <w:lang w:val="kk-KZ"/>
        </w:rPr>
      </w:pPr>
    </w:p>
    <w:p w14:paraId="73A07582" w14:textId="77777777" w:rsidR="00A87BC2" w:rsidRPr="0098537B" w:rsidRDefault="00216998" w:rsidP="00216998">
      <w:pPr>
        <w:ind w:firstLine="708"/>
        <w:jc w:val="right"/>
        <w:rPr>
          <w:lang w:val="kk-KZ"/>
        </w:rPr>
      </w:pPr>
      <w:r w:rsidRPr="0098537B">
        <w:rPr>
          <w:lang w:val="kk-KZ"/>
        </w:rPr>
        <w:t xml:space="preserve">Орындаған: с.ғ.к., доцент Мамытқанов Д.Қ. </w:t>
      </w:r>
    </w:p>
    <w:p w14:paraId="6DC8FCF3" w14:textId="77777777" w:rsidR="00A87BC2" w:rsidRPr="0098537B" w:rsidRDefault="00A87BC2" w:rsidP="00AD2ACD">
      <w:pPr>
        <w:ind w:firstLine="708"/>
        <w:jc w:val="center"/>
        <w:rPr>
          <w:lang w:val="kk-KZ"/>
        </w:rPr>
      </w:pPr>
    </w:p>
    <w:p w14:paraId="529CF8E0" w14:textId="65883262" w:rsidR="00A87BC2" w:rsidRPr="0098537B" w:rsidRDefault="00A87BC2" w:rsidP="00AD2ACD">
      <w:pPr>
        <w:ind w:firstLine="708"/>
        <w:jc w:val="center"/>
        <w:rPr>
          <w:lang w:val="kk-KZ"/>
        </w:rPr>
      </w:pPr>
      <w:r w:rsidRPr="0098537B">
        <w:rPr>
          <w:lang w:val="kk-KZ"/>
        </w:rPr>
        <w:t>Алматы 20</w:t>
      </w:r>
      <w:r w:rsidR="00731DDA" w:rsidRPr="0098537B">
        <w:rPr>
          <w:lang w:val="kk-KZ"/>
        </w:rPr>
        <w:t>20</w:t>
      </w:r>
      <w:r w:rsidRPr="0098537B">
        <w:rPr>
          <w:lang w:val="kk-KZ"/>
        </w:rPr>
        <w:t xml:space="preserve"> ж</w:t>
      </w:r>
    </w:p>
    <w:p w14:paraId="6B049A4A" w14:textId="77777777" w:rsidR="00A87BC2" w:rsidRPr="0098537B" w:rsidRDefault="00A87BC2" w:rsidP="00AD2ACD">
      <w:pPr>
        <w:ind w:firstLine="708"/>
        <w:jc w:val="center"/>
        <w:rPr>
          <w:lang w:val="kk-KZ"/>
        </w:rPr>
      </w:pPr>
    </w:p>
    <w:p w14:paraId="2A9FFED2" w14:textId="77777777" w:rsidR="00AD2ACD" w:rsidRPr="0098537B" w:rsidRDefault="00AD2ACD" w:rsidP="00AD2ACD">
      <w:pPr>
        <w:ind w:firstLine="708"/>
        <w:jc w:val="center"/>
        <w:rPr>
          <w:b/>
          <w:lang w:val="kk-KZ"/>
        </w:rPr>
      </w:pPr>
    </w:p>
    <w:p w14:paraId="56FF9488" w14:textId="77777777" w:rsidR="003C0873" w:rsidRPr="0098537B" w:rsidRDefault="003C0873" w:rsidP="00AD2ACD">
      <w:pPr>
        <w:ind w:firstLine="708"/>
        <w:jc w:val="center"/>
        <w:rPr>
          <w:b/>
          <w:lang w:val="kk-KZ"/>
        </w:rPr>
      </w:pPr>
    </w:p>
    <w:p w14:paraId="25F201DF" w14:textId="77777777" w:rsidR="003C0873" w:rsidRPr="0098537B" w:rsidRDefault="003C0873" w:rsidP="00AD2ACD">
      <w:pPr>
        <w:ind w:firstLine="708"/>
        <w:jc w:val="center"/>
        <w:rPr>
          <w:b/>
          <w:lang w:val="kk-KZ"/>
        </w:rPr>
      </w:pPr>
    </w:p>
    <w:p w14:paraId="503E8108" w14:textId="77777777" w:rsidR="002567EB" w:rsidRPr="0098537B" w:rsidRDefault="002567EB" w:rsidP="00AD2ACD">
      <w:pPr>
        <w:ind w:firstLine="708"/>
        <w:jc w:val="center"/>
        <w:rPr>
          <w:b/>
          <w:lang w:val="kk-KZ"/>
        </w:rPr>
      </w:pPr>
      <w:r w:rsidRPr="0098537B">
        <w:rPr>
          <w:b/>
          <w:lang w:val="kk-KZ"/>
        </w:rPr>
        <w:lastRenderedPageBreak/>
        <w:t>1 дәріс</w:t>
      </w:r>
    </w:p>
    <w:p w14:paraId="687665E5" w14:textId="77777777" w:rsidR="00B92609" w:rsidRPr="00611D96" w:rsidRDefault="00B92609" w:rsidP="00C3054C">
      <w:pPr>
        <w:pStyle w:val="1"/>
        <w:jc w:val="left"/>
        <w:rPr>
          <w:b/>
          <w:sz w:val="24"/>
          <w:szCs w:val="24"/>
        </w:rPr>
      </w:pPr>
      <w:r w:rsidRPr="00611D96">
        <w:rPr>
          <w:b/>
          <w:sz w:val="24"/>
          <w:szCs w:val="24"/>
        </w:rPr>
        <w:t xml:space="preserve">Әлеуметтік жұмыстың құқықтық қамтамасыз етілуі: ұғымы, қызметі, мазмұны </w:t>
      </w:r>
    </w:p>
    <w:p w14:paraId="1FD1C874" w14:textId="77777777" w:rsidR="00611D96" w:rsidRDefault="00611D96" w:rsidP="00C3054C">
      <w:pPr>
        <w:pStyle w:val="1"/>
        <w:jc w:val="left"/>
        <w:rPr>
          <w:sz w:val="24"/>
          <w:szCs w:val="24"/>
        </w:rPr>
      </w:pPr>
    </w:p>
    <w:p w14:paraId="6BAC66ED" w14:textId="3724F4D8" w:rsidR="00A87BC2" w:rsidRPr="0098537B" w:rsidRDefault="00A87BC2" w:rsidP="00C3054C">
      <w:pPr>
        <w:pStyle w:val="1"/>
        <w:jc w:val="left"/>
        <w:rPr>
          <w:sz w:val="24"/>
          <w:szCs w:val="24"/>
        </w:rPr>
      </w:pPr>
      <w:r w:rsidRPr="0098537B">
        <w:rPr>
          <w:sz w:val="24"/>
          <w:szCs w:val="24"/>
        </w:rPr>
        <w:t>Қарастыр</w:t>
      </w:r>
      <w:r w:rsidR="006422D2" w:rsidRPr="0098537B">
        <w:rPr>
          <w:sz w:val="24"/>
          <w:szCs w:val="24"/>
        </w:rPr>
        <w:t>атын</w:t>
      </w:r>
      <w:r w:rsidRPr="0098537B">
        <w:rPr>
          <w:sz w:val="24"/>
          <w:szCs w:val="24"/>
        </w:rPr>
        <w:t xml:space="preserve"> сұрақтар</w:t>
      </w:r>
    </w:p>
    <w:p w14:paraId="3AD7DB19" w14:textId="05FD1A96" w:rsidR="00903E8B" w:rsidRPr="0098537B" w:rsidRDefault="00903E8B" w:rsidP="00186B9E">
      <w:pPr>
        <w:pStyle w:val="aa"/>
        <w:numPr>
          <w:ilvl w:val="0"/>
          <w:numId w:val="2"/>
        </w:numPr>
        <w:jc w:val="both"/>
        <w:rPr>
          <w:lang w:val="kk-KZ"/>
        </w:rPr>
      </w:pPr>
      <w:r w:rsidRPr="0098537B">
        <w:rPr>
          <w:lang w:val="kk-KZ"/>
        </w:rPr>
        <w:t xml:space="preserve">Әлеуметтік қамсыздандыру түсінігі. </w:t>
      </w:r>
    </w:p>
    <w:p w14:paraId="6526C0A9" w14:textId="483476B6" w:rsidR="00903E8B" w:rsidRPr="0098537B" w:rsidRDefault="00903E8B" w:rsidP="00186B9E">
      <w:pPr>
        <w:pStyle w:val="aa"/>
        <w:numPr>
          <w:ilvl w:val="0"/>
          <w:numId w:val="2"/>
        </w:numPr>
        <w:jc w:val="both"/>
        <w:rPr>
          <w:lang w:val="kk-KZ"/>
        </w:rPr>
      </w:pPr>
      <w:r w:rsidRPr="0098537B">
        <w:rPr>
          <w:lang w:val="kk-KZ"/>
        </w:rPr>
        <w:t xml:space="preserve">Әлеуметтік қамсыздандырудың мәні және негізгі функциялары. </w:t>
      </w:r>
    </w:p>
    <w:p w14:paraId="6D3BA106" w14:textId="77777777" w:rsidR="00903E8B" w:rsidRPr="0098537B" w:rsidRDefault="00903E8B" w:rsidP="00186B9E">
      <w:pPr>
        <w:pStyle w:val="aa"/>
        <w:numPr>
          <w:ilvl w:val="0"/>
          <w:numId w:val="2"/>
        </w:numPr>
        <w:jc w:val="both"/>
        <w:rPr>
          <w:lang w:val="kk-KZ"/>
        </w:rPr>
      </w:pPr>
      <w:r w:rsidRPr="0098537B">
        <w:rPr>
          <w:lang w:val="kk-KZ"/>
        </w:rPr>
        <w:t>Әлеуметтік қамсыздандыру құқығының пәні, негізгі белгілері.</w:t>
      </w:r>
    </w:p>
    <w:p w14:paraId="7AC006A9" w14:textId="1FBAFF9B" w:rsidR="006422D2" w:rsidRPr="0098537B" w:rsidRDefault="00903E8B" w:rsidP="00186B9E">
      <w:pPr>
        <w:pStyle w:val="aa"/>
        <w:numPr>
          <w:ilvl w:val="0"/>
          <w:numId w:val="2"/>
        </w:numPr>
        <w:jc w:val="both"/>
        <w:rPr>
          <w:lang w:val="kk-KZ"/>
        </w:rPr>
      </w:pPr>
      <w:r w:rsidRPr="0098537B">
        <w:rPr>
          <w:lang w:val="kk-KZ"/>
        </w:rPr>
        <w:t>Әлеуметтік қамсыздандыру құқығы әбісінің ерекшеліктері</w:t>
      </w:r>
    </w:p>
    <w:p w14:paraId="3788165A" w14:textId="77777777" w:rsidR="00903E8B" w:rsidRPr="0098537B" w:rsidRDefault="00903E8B" w:rsidP="006422D2">
      <w:pPr>
        <w:jc w:val="both"/>
        <w:rPr>
          <w:bCs/>
          <w:lang w:val="kk-KZ"/>
        </w:rPr>
      </w:pPr>
    </w:p>
    <w:p w14:paraId="33CC7E60" w14:textId="77777777" w:rsidR="006422D2" w:rsidRPr="0098537B" w:rsidRDefault="006422D2" w:rsidP="00C3054C">
      <w:pPr>
        <w:rPr>
          <w:bCs/>
          <w:lang w:val="kk-KZ"/>
        </w:rPr>
      </w:pPr>
      <w:r w:rsidRPr="0098537B">
        <w:rPr>
          <w:bCs/>
          <w:lang w:val="kk-KZ"/>
        </w:rPr>
        <w:t>Пайдалынылатын әдебиеттер</w:t>
      </w:r>
    </w:p>
    <w:p w14:paraId="77D10E04" w14:textId="77777777" w:rsidR="00903E8B" w:rsidRPr="0098537B" w:rsidRDefault="00903E8B" w:rsidP="00186B9E">
      <w:pPr>
        <w:pStyle w:val="aa"/>
        <w:numPr>
          <w:ilvl w:val="0"/>
          <w:numId w:val="3"/>
        </w:numPr>
        <w:jc w:val="both"/>
        <w:rPr>
          <w:lang w:val="kk-KZ"/>
        </w:rPr>
      </w:pPr>
      <w:r w:rsidRPr="0098537B">
        <w:rPr>
          <w:lang w:val="kk-KZ"/>
        </w:rPr>
        <w:t>Баймолдина З.Х. Гражданское процессуальное право Республики</w:t>
      </w:r>
    </w:p>
    <w:p w14:paraId="6E3572DD" w14:textId="1384863E" w:rsidR="00903E8B" w:rsidRPr="0098537B" w:rsidRDefault="00903E8B" w:rsidP="00903E8B">
      <w:pPr>
        <w:ind w:left="360"/>
        <w:jc w:val="both"/>
        <w:rPr>
          <w:lang w:val="kk-KZ"/>
        </w:rPr>
      </w:pPr>
      <w:r w:rsidRPr="0098537B">
        <w:rPr>
          <w:lang w:val="kk-KZ"/>
        </w:rPr>
        <w:t>Казахстан. – Алматы, 2011. -416с.</w:t>
      </w:r>
    </w:p>
    <w:p w14:paraId="596255E7" w14:textId="77777777" w:rsidR="00903E8B" w:rsidRPr="0098537B" w:rsidRDefault="00903E8B" w:rsidP="00186B9E">
      <w:pPr>
        <w:pStyle w:val="aa"/>
        <w:numPr>
          <w:ilvl w:val="0"/>
          <w:numId w:val="3"/>
        </w:numPr>
        <w:jc w:val="both"/>
        <w:rPr>
          <w:lang w:val="kk-KZ"/>
        </w:rPr>
      </w:pPr>
      <w:r w:rsidRPr="0098537B">
        <w:rPr>
          <w:lang w:val="kk-KZ"/>
        </w:rPr>
        <w:t>Дулатбеков Н.О., Амандыкова С.К. Основы государства и права</w:t>
      </w:r>
    </w:p>
    <w:p w14:paraId="5E1EB909" w14:textId="2C86748F" w:rsidR="00903E8B" w:rsidRPr="0098537B" w:rsidRDefault="00903E8B" w:rsidP="00903E8B">
      <w:pPr>
        <w:ind w:left="360"/>
        <w:jc w:val="both"/>
        <w:rPr>
          <w:lang w:val="kk-KZ"/>
        </w:rPr>
      </w:pPr>
      <w:r w:rsidRPr="0098537B">
        <w:rPr>
          <w:lang w:val="kk-KZ"/>
        </w:rPr>
        <w:t>современного Казахстана. – Астана, 2014. -284с</w:t>
      </w:r>
    </w:p>
    <w:p w14:paraId="0DB4D2DF" w14:textId="77777777" w:rsidR="00A87BC2" w:rsidRPr="0098537B" w:rsidRDefault="00A87BC2" w:rsidP="00AD2ACD">
      <w:pPr>
        <w:ind w:firstLine="708"/>
        <w:jc w:val="center"/>
        <w:rPr>
          <w:lang w:val="kk-KZ"/>
        </w:rPr>
      </w:pPr>
    </w:p>
    <w:p w14:paraId="6BB501CD" w14:textId="519681AF" w:rsidR="00903E8B" w:rsidRPr="0098537B" w:rsidRDefault="00903E8B" w:rsidP="00611D96">
      <w:pPr>
        <w:ind w:firstLine="567"/>
        <w:rPr>
          <w:lang w:val="kk-KZ"/>
        </w:rPr>
      </w:pPr>
      <w:r w:rsidRPr="00611D96">
        <w:rPr>
          <w:lang w:val="kk-KZ"/>
        </w:rPr>
        <w:t xml:space="preserve"> </w:t>
      </w:r>
      <w:r w:rsidRPr="0098537B">
        <w:rPr>
          <w:lang w:val="kk-KZ"/>
        </w:rPr>
        <w:t>Әлеуметтік жұмыстың құқықтық қамтамасыз етілуі: ұғымы, қызметі, мазмұны</w:t>
      </w:r>
    </w:p>
    <w:p w14:paraId="301A0DF0" w14:textId="1F9D7EF7" w:rsidR="006422D2" w:rsidRPr="0098537B" w:rsidRDefault="00903E8B" w:rsidP="00611D96">
      <w:pPr>
        <w:jc w:val="both"/>
        <w:rPr>
          <w:bCs/>
          <w:lang w:val="kk-KZ"/>
        </w:rPr>
      </w:pPr>
      <w:r w:rsidRPr="0098537B">
        <w:rPr>
          <w:bCs/>
          <w:lang w:val="kk-KZ"/>
        </w:rPr>
        <w:t>Әлеуметтік қамсыздандыру түсінігі. Әлеуметтік қамсыз -дандырудың мәні және негізгі функциялары. Әлеуметтік қамсыздандыру құқығының пәні, негізгі белгілері. Әлеуметтік қамсыздандыру құқығы әбісінің ерекшеліктері. Әлеуметтік қамсыздандыру құқығының жүйесі және оның түсінігі.</w:t>
      </w:r>
    </w:p>
    <w:p w14:paraId="781C89A4" w14:textId="77777777" w:rsidR="00903E8B" w:rsidRPr="0098537B" w:rsidRDefault="00903E8B" w:rsidP="00AD2ACD">
      <w:pPr>
        <w:jc w:val="both"/>
        <w:rPr>
          <w:bCs/>
          <w:lang w:val="kk-KZ"/>
        </w:rPr>
      </w:pPr>
    </w:p>
    <w:p w14:paraId="72958AA0" w14:textId="77777777" w:rsidR="00AD2ACD" w:rsidRPr="0098537B" w:rsidRDefault="006422D2" w:rsidP="00AD2ACD">
      <w:pPr>
        <w:jc w:val="both"/>
        <w:rPr>
          <w:b/>
          <w:bCs/>
          <w:lang w:val="kk-KZ"/>
        </w:rPr>
      </w:pPr>
      <w:r w:rsidRPr="0098537B">
        <w:rPr>
          <w:b/>
          <w:bCs/>
          <w:lang w:val="kk-KZ"/>
        </w:rPr>
        <w:t>Тексеруге арналған сұрактар</w:t>
      </w:r>
    </w:p>
    <w:p w14:paraId="6DF4162E" w14:textId="77777777" w:rsidR="006422D2" w:rsidRPr="0098537B" w:rsidRDefault="006422D2" w:rsidP="006422D2">
      <w:pPr>
        <w:ind w:left="720"/>
        <w:rPr>
          <w:bCs/>
          <w:lang w:val="kk-KZ"/>
        </w:rPr>
      </w:pPr>
    </w:p>
    <w:p w14:paraId="1538E478" w14:textId="77777777" w:rsidR="00903E8B" w:rsidRPr="0098537B" w:rsidRDefault="00903E8B" w:rsidP="00186B9E">
      <w:pPr>
        <w:pStyle w:val="aa"/>
        <w:numPr>
          <w:ilvl w:val="0"/>
          <w:numId w:val="4"/>
        </w:numPr>
        <w:rPr>
          <w:bCs/>
          <w:lang w:val="kk-KZ"/>
        </w:rPr>
      </w:pPr>
      <w:r w:rsidRPr="0098537B">
        <w:rPr>
          <w:bCs/>
          <w:lang w:val="kk-KZ"/>
        </w:rPr>
        <w:t xml:space="preserve">Әлеуметтік қамсыздандыру құқығы әбісінің ерекшеліктері. </w:t>
      </w:r>
    </w:p>
    <w:p w14:paraId="5B6B9803" w14:textId="08C1FDF9" w:rsidR="00AD2ACD" w:rsidRPr="0098537B" w:rsidRDefault="00903E8B" w:rsidP="00186B9E">
      <w:pPr>
        <w:pStyle w:val="aa"/>
        <w:numPr>
          <w:ilvl w:val="0"/>
          <w:numId w:val="4"/>
        </w:numPr>
        <w:rPr>
          <w:bCs/>
          <w:lang w:val="kk-KZ"/>
        </w:rPr>
      </w:pPr>
      <w:r w:rsidRPr="0098537B">
        <w:rPr>
          <w:bCs/>
          <w:lang w:val="kk-KZ"/>
        </w:rPr>
        <w:t>Әлеуметтік қамсыздандыру құқығының жүйесі және оның түсінігі.</w:t>
      </w:r>
    </w:p>
    <w:p w14:paraId="49B39A10" w14:textId="77777777" w:rsidR="006422D2" w:rsidRPr="0098537B" w:rsidRDefault="006422D2" w:rsidP="00AD2ACD">
      <w:pPr>
        <w:jc w:val="center"/>
        <w:rPr>
          <w:bCs/>
          <w:lang w:val="kk-KZ"/>
        </w:rPr>
      </w:pPr>
    </w:p>
    <w:p w14:paraId="0A2A22AB" w14:textId="77777777" w:rsidR="002567EB" w:rsidRPr="0098537B" w:rsidRDefault="00AD2ACD" w:rsidP="00AD2ACD">
      <w:pPr>
        <w:jc w:val="center"/>
        <w:rPr>
          <w:b/>
          <w:bCs/>
          <w:lang w:val="kk-KZ"/>
        </w:rPr>
      </w:pPr>
      <w:r w:rsidRPr="0098537B">
        <w:rPr>
          <w:b/>
          <w:bCs/>
          <w:lang w:val="kk-KZ"/>
        </w:rPr>
        <w:t xml:space="preserve">2- дәріс </w:t>
      </w:r>
    </w:p>
    <w:p w14:paraId="1F3419DD" w14:textId="32440B93" w:rsidR="003C0873" w:rsidRPr="0098537B" w:rsidRDefault="00903E8B" w:rsidP="006422D2">
      <w:pPr>
        <w:pStyle w:val="1"/>
        <w:rPr>
          <w:b/>
          <w:sz w:val="24"/>
          <w:szCs w:val="24"/>
        </w:rPr>
      </w:pPr>
      <w:r w:rsidRPr="00611D96">
        <w:rPr>
          <w:b/>
          <w:sz w:val="24"/>
          <w:szCs w:val="24"/>
        </w:rPr>
        <w:t>Әлеуметтік жұмыстың құқықтық қамтамасыз ет</w:t>
      </w:r>
      <w:r w:rsidR="00337A33">
        <w:rPr>
          <w:b/>
          <w:sz w:val="24"/>
          <w:szCs w:val="24"/>
        </w:rPr>
        <w:t>уде қарым қатынастар</w:t>
      </w:r>
    </w:p>
    <w:p w14:paraId="2CD1034F" w14:textId="77777777" w:rsidR="006422D2" w:rsidRPr="00611D96" w:rsidRDefault="006422D2" w:rsidP="00611D96">
      <w:pPr>
        <w:pStyle w:val="1"/>
        <w:jc w:val="left"/>
        <w:rPr>
          <w:bCs/>
          <w:sz w:val="24"/>
          <w:szCs w:val="24"/>
        </w:rPr>
      </w:pPr>
      <w:r w:rsidRPr="00611D96">
        <w:rPr>
          <w:bCs/>
          <w:sz w:val="24"/>
          <w:szCs w:val="24"/>
        </w:rPr>
        <w:t>Қарастыратын сұрақтар</w:t>
      </w:r>
    </w:p>
    <w:p w14:paraId="4D7ECC40" w14:textId="77777777" w:rsidR="003941E0" w:rsidRPr="0098537B" w:rsidRDefault="003941E0" w:rsidP="00186B9E">
      <w:pPr>
        <w:pStyle w:val="aa"/>
        <w:numPr>
          <w:ilvl w:val="0"/>
          <w:numId w:val="5"/>
        </w:numPr>
        <w:rPr>
          <w:bCs/>
          <w:lang w:val="kk-KZ"/>
        </w:rPr>
      </w:pPr>
      <w:r w:rsidRPr="0098537B">
        <w:rPr>
          <w:bCs/>
          <w:lang w:val="kk-KZ"/>
        </w:rPr>
        <w:t xml:space="preserve">Әлеуметтік қамсыздандыру құқықтық қарым – қатынастардың түсінігі. </w:t>
      </w:r>
    </w:p>
    <w:p w14:paraId="75DC00B4" w14:textId="77777777" w:rsidR="003941E0" w:rsidRPr="0098537B" w:rsidRDefault="003941E0" w:rsidP="00186B9E">
      <w:pPr>
        <w:pStyle w:val="aa"/>
        <w:numPr>
          <w:ilvl w:val="0"/>
          <w:numId w:val="5"/>
        </w:numPr>
        <w:rPr>
          <w:bCs/>
          <w:lang w:val="kk-KZ"/>
        </w:rPr>
      </w:pPr>
      <w:r w:rsidRPr="0098537B">
        <w:rPr>
          <w:bCs/>
          <w:lang w:val="kk-KZ"/>
        </w:rPr>
        <w:t xml:space="preserve">Әлеуметтік қамсыздандыру кұқықтық қатынастарының субъектілері. </w:t>
      </w:r>
    </w:p>
    <w:p w14:paraId="22F9B07D" w14:textId="0881C7D6" w:rsidR="002567EB" w:rsidRPr="0098537B" w:rsidRDefault="003941E0" w:rsidP="00186B9E">
      <w:pPr>
        <w:pStyle w:val="aa"/>
        <w:numPr>
          <w:ilvl w:val="0"/>
          <w:numId w:val="5"/>
        </w:numPr>
        <w:rPr>
          <w:bCs/>
          <w:lang w:val="kk-KZ"/>
        </w:rPr>
      </w:pPr>
      <w:r w:rsidRPr="0098537B">
        <w:rPr>
          <w:bCs/>
          <w:lang w:val="kk-KZ"/>
        </w:rPr>
        <w:t>Әлеуметтік қамсыздандыру құқықтық қатынастарының объектілері.</w:t>
      </w:r>
    </w:p>
    <w:p w14:paraId="5E6F018C" w14:textId="77777777" w:rsidR="003941E0" w:rsidRPr="0098537B" w:rsidRDefault="003941E0" w:rsidP="002567EB">
      <w:pPr>
        <w:jc w:val="center"/>
        <w:rPr>
          <w:bCs/>
          <w:lang w:val="kk-KZ"/>
        </w:rPr>
      </w:pPr>
    </w:p>
    <w:p w14:paraId="6CFED3D6" w14:textId="77777777" w:rsidR="003941E0" w:rsidRPr="0098537B" w:rsidRDefault="003941E0" w:rsidP="003941E0">
      <w:pPr>
        <w:rPr>
          <w:bCs/>
          <w:lang w:val="kk-KZ"/>
        </w:rPr>
      </w:pPr>
      <w:r w:rsidRPr="0098537B">
        <w:rPr>
          <w:bCs/>
          <w:lang w:val="kk-KZ"/>
        </w:rPr>
        <w:t>Пайдалынылатын әдебиеттер</w:t>
      </w:r>
    </w:p>
    <w:p w14:paraId="4CE599C3" w14:textId="11E77304" w:rsidR="003941E0" w:rsidRPr="0098537B" w:rsidRDefault="003941E0" w:rsidP="00186B9E">
      <w:pPr>
        <w:pStyle w:val="aa"/>
        <w:numPr>
          <w:ilvl w:val="0"/>
          <w:numId w:val="6"/>
        </w:numPr>
        <w:jc w:val="both"/>
        <w:rPr>
          <w:lang w:val="kk-KZ"/>
        </w:rPr>
      </w:pPr>
      <w:r w:rsidRPr="0098537B">
        <w:rPr>
          <w:lang w:val="kk-KZ"/>
        </w:rPr>
        <w:t>Баймолдина З.Х. Гражданское процессуальное право Республики Казахстан. – Алматы, 2011. -416с.</w:t>
      </w:r>
    </w:p>
    <w:p w14:paraId="1F48B4CB" w14:textId="77777777" w:rsidR="003941E0" w:rsidRPr="0098537B" w:rsidRDefault="003941E0" w:rsidP="00186B9E">
      <w:pPr>
        <w:pStyle w:val="aa"/>
        <w:numPr>
          <w:ilvl w:val="0"/>
          <w:numId w:val="6"/>
        </w:numPr>
        <w:jc w:val="both"/>
        <w:rPr>
          <w:lang w:val="kk-KZ"/>
        </w:rPr>
      </w:pPr>
      <w:r w:rsidRPr="0098537B">
        <w:rPr>
          <w:lang w:val="kk-KZ"/>
        </w:rPr>
        <w:t>Дулатбеков Н.О., Амандыкова С.К. Основы государства и права</w:t>
      </w:r>
    </w:p>
    <w:p w14:paraId="434C9940" w14:textId="77777777" w:rsidR="003941E0" w:rsidRPr="0098537B" w:rsidRDefault="003941E0" w:rsidP="003941E0">
      <w:pPr>
        <w:pStyle w:val="aa"/>
        <w:ind w:left="1080"/>
        <w:jc w:val="both"/>
        <w:rPr>
          <w:lang w:val="kk-KZ"/>
        </w:rPr>
      </w:pPr>
      <w:r w:rsidRPr="0098537B">
        <w:rPr>
          <w:lang w:val="kk-KZ"/>
        </w:rPr>
        <w:t>современного Казахстана. – Астана, 2014. -284с</w:t>
      </w:r>
    </w:p>
    <w:p w14:paraId="18C88EBE" w14:textId="77777777" w:rsidR="003941E0" w:rsidRPr="0098537B" w:rsidRDefault="003941E0" w:rsidP="00611D96">
      <w:pPr>
        <w:ind w:firstLine="567"/>
        <w:jc w:val="both"/>
        <w:rPr>
          <w:lang w:val="kk-KZ"/>
        </w:rPr>
      </w:pPr>
    </w:p>
    <w:p w14:paraId="33B80F65" w14:textId="3C7F3477" w:rsidR="002567EB" w:rsidRPr="00D50E7D" w:rsidRDefault="003941E0" w:rsidP="00611D96">
      <w:pPr>
        <w:ind w:firstLine="567"/>
        <w:jc w:val="both"/>
        <w:rPr>
          <w:b/>
          <w:lang w:val="kk-KZ"/>
        </w:rPr>
      </w:pPr>
      <w:r w:rsidRPr="00611D96">
        <w:rPr>
          <w:bCs/>
          <w:lang w:val="kk-KZ"/>
        </w:rPr>
        <w:t xml:space="preserve">Әлеуметтік қамсыздандыру құқықтық қарым - қатыпастардың түсінігі және түрлері.Әлеуметтік қамсыздандыру құқықтық қарым – қатынастардың түсінігі. </w:t>
      </w:r>
      <w:r w:rsidRPr="00D50E7D">
        <w:rPr>
          <w:bCs/>
          <w:lang w:val="kk-KZ"/>
        </w:rPr>
        <w:t>Әлеуметтік қамсыздандыру кұқықтық қатынастарының субъектілері. Әлеуметтік қамсыздандыру құқықтық қатынастарының объектілері. Құқықтық қатынас мазмұны. Әлеуметтік қамсыздандыру құқығының қайнар көздерінің түсінігі және түрлері. Әлеуметтік қамсыздандыру құқығының қағидалары. Әлеуметтік қамсыздандыруды жүзеге асырудың жалпылығы, әмбебаптылығы және жиынтығы. Әлеуметгік қамсыздандырудың құқықтық - ұйымдық нысандары. Әлеуметтік қамсыздандыру мен әлеуметтік қорғаудың ара қатынасы.</w:t>
      </w:r>
    </w:p>
    <w:p w14:paraId="37335D40" w14:textId="77777777" w:rsidR="00AD2ACD" w:rsidRPr="0098537B" w:rsidRDefault="00AD2ACD" w:rsidP="00611D96">
      <w:pPr>
        <w:pStyle w:val="2"/>
        <w:jc w:val="left"/>
        <w:rPr>
          <w:rFonts w:ascii="Times New Roman" w:hAnsi="Times New Roman" w:cs="Times New Roman"/>
          <w:b w:val="0"/>
          <w:szCs w:val="24"/>
        </w:rPr>
      </w:pPr>
      <w:r w:rsidRPr="0098537B">
        <w:rPr>
          <w:rFonts w:ascii="Times New Roman" w:hAnsi="Times New Roman" w:cs="Times New Roman"/>
          <w:b w:val="0"/>
          <w:szCs w:val="24"/>
        </w:rPr>
        <w:t>Қайталауға арналған сұрақтар</w:t>
      </w:r>
    </w:p>
    <w:p w14:paraId="04B748CE" w14:textId="77777777" w:rsidR="003941E0" w:rsidRPr="0098537B" w:rsidRDefault="003941E0" w:rsidP="00186B9E">
      <w:pPr>
        <w:pStyle w:val="aa"/>
        <w:numPr>
          <w:ilvl w:val="0"/>
          <w:numId w:val="7"/>
        </w:numPr>
        <w:jc w:val="both"/>
        <w:rPr>
          <w:bCs/>
          <w:lang w:val="kk-KZ"/>
        </w:rPr>
      </w:pPr>
      <w:r w:rsidRPr="0098537B">
        <w:rPr>
          <w:bCs/>
          <w:lang w:val="kk-KZ"/>
        </w:rPr>
        <w:t xml:space="preserve">Әлеуметтік қамсыздандыруды жүзеге асырудың жалпылығы, әмбебаптылығы және жиынтығы. </w:t>
      </w:r>
    </w:p>
    <w:p w14:paraId="2DD37ECC" w14:textId="77777777" w:rsidR="003941E0" w:rsidRPr="0098537B" w:rsidRDefault="003941E0" w:rsidP="00186B9E">
      <w:pPr>
        <w:pStyle w:val="aa"/>
        <w:numPr>
          <w:ilvl w:val="0"/>
          <w:numId w:val="7"/>
        </w:numPr>
        <w:jc w:val="both"/>
        <w:rPr>
          <w:bCs/>
          <w:lang w:val="kk-KZ"/>
        </w:rPr>
      </w:pPr>
      <w:r w:rsidRPr="0098537B">
        <w:rPr>
          <w:bCs/>
          <w:lang w:val="kk-KZ"/>
        </w:rPr>
        <w:t xml:space="preserve">Әлеуметгік қамсыздандырудың құқықтық - ұйымдық нысандары. </w:t>
      </w:r>
    </w:p>
    <w:p w14:paraId="5C5846D6" w14:textId="0670BB70" w:rsidR="00AD2ACD" w:rsidRPr="0098537B" w:rsidRDefault="003941E0" w:rsidP="00186B9E">
      <w:pPr>
        <w:pStyle w:val="aa"/>
        <w:numPr>
          <w:ilvl w:val="0"/>
          <w:numId w:val="7"/>
        </w:numPr>
        <w:jc w:val="both"/>
        <w:rPr>
          <w:bCs/>
          <w:lang w:val="kk-KZ"/>
        </w:rPr>
      </w:pPr>
      <w:r w:rsidRPr="0098537B">
        <w:rPr>
          <w:bCs/>
          <w:lang w:val="kk-KZ"/>
        </w:rPr>
        <w:t>Әлеуметтік қамсыздандыру мен әлеуметтік қорғаудың ара қатынасы</w:t>
      </w:r>
    </w:p>
    <w:p w14:paraId="41A27A53" w14:textId="77777777" w:rsidR="002567EB" w:rsidRPr="0098537B" w:rsidRDefault="002567EB" w:rsidP="00AD2ACD">
      <w:pPr>
        <w:ind w:firstLine="708"/>
        <w:jc w:val="both"/>
        <w:rPr>
          <w:lang w:val="kk-KZ"/>
        </w:rPr>
      </w:pPr>
    </w:p>
    <w:p w14:paraId="113BA24A" w14:textId="77777777" w:rsidR="002567EB" w:rsidRPr="0098537B" w:rsidRDefault="002567EB" w:rsidP="00AD2ACD">
      <w:pPr>
        <w:ind w:firstLine="708"/>
        <w:jc w:val="both"/>
        <w:rPr>
          <w:b/>
          <w:lang w:val="kk-KZ"/>
        </w:rPr>
      </w:pPr>
    </w:p>
    <w:p w14:paraId="37CDA615" w14:textId="77777777" w:rsidR="00C3054C" w:rsidRPr="0098537B" w:rsidRDefault="00C3054C" w:rsidP="00F032A7">
      <w:pPr>
        <w:ind w:firstLine="708"/>
        <w:jc w:val="center"/>
        <w:rPr>
          <w:b/>
          <w:lang w:val="kk-KZ"/>
        </w:rPr>
      </w:pPr>
    </w:p>
    <w:p w14:paraId="67694C1E" w14:textId="77777777" w:rsidR="00C3054C" w:rsidRPr="0098537B" w:rsidRDefault="00C3054C" w:rsidP="00F032A7">
      <w:pPr>
        <w:ind w:firstLine="708"/>
        <w:jc w:val="center"/>
        <w:rPr>
          <w:b/>
          <w:lang w:val="kk-KZ"/>
        </w:rPr>
      </w:pPr>
    </w:p>
    <w:p w14:paraId="4D9A0898" w14:textId="77777777" w:rsidR="00C3054C" w:rsidRPr="0098537B" w:rsidRDefault="00C3054C" w:rsidP="00F032A7">
      <w:pPr>
        <w:ind w:firstLine="708"/>
        <w:jc w:val="center"/>
        <w:rPr>
          <w:b/>
          <w:lang w:val="kk-KZ"/>
        </w:rPr>
      </w:pPr>
    </w:p>
    <w:p w14:paraId="29488610" w14:textId="77777777" w:rsidR="00C3054C" w:rsidRPr="0098537B" w:rsidRDefault="00C3054C" w:rsidP="00F032A7">
      <w:pPr>
        <w:ind w:firstLine="708"/>
        <w:jc w:val="center"/>
        <w:rPr>
          <w:b/>
          <w:lang w:val="kk-KZ"/>
        </w:rPr>
      </w:pPr>
    </w:p>
    <w:p w14:paraId="5E4BDB4B" w14:textId="77777777" w:rsidR="00C3054C" w:rsidRPr="0098537B" w:rsidRDefault="00C3054C" w:rsidP="00F032A7">
      <w:pPr>
        <w:ind w:firstLine="708"/>
        <w:jc w:val="center"/>
        <w:rPr>
          <w:b/>
          <w:lang w:val="kk-KZ"/>
        </w:rPr>
      </w:pPr>
    </w:p>
    <w:p w14:paraId="1F28B107" w14:textId="77777777" w:rsidR="00F032A7" w:rsidRPr="0098537B" w:rsidRDefault="00AD2ACD" w:rsidP="00F032A7">
      <w:pPr>
        <w:ind w:firstLine="708"/>
        <w:jc w:val="center"/>
        <w:rPr>
          <w:b/>
          <w:lang w:val="kk-KZ"/>
        </w:rPr>
      </w:pPr>
      <w:r w:rsidRPr="0098537B">
        <w:rPr>
          <w:b/>
          <w:lang w:val="kk-KZ"/>
        </w:rPr>
        <w:t>3-дәріс</w:t>
      </w:r>
    </w:p>
    <w:p w14:paraId="0BEF9630" w14:textId="1C93148C" w:rsidR="00F032A7" w:rsidRPr="0098537B" w:rsidRDefault="003941E0" w:rsidP="00F032A7">
      <w:pPr>
        <w:pStyle w:val="1"/>
        <w:rPr>
          <w:b/>
          <w:sz w:val="24"/>
          <w:szCs w:val="24"/>
        </w:rPr>
      </w:pPr>
      <w:r w:rsidRPr="0098537B">
        <w:rPr>
          <w:b/>
          <w:sz w:val="24"/>
          <w:szCs w:val="24"/>
        </w:rPr>
        <w:t>Азаматтардың денсаулығын қорғау құқығы.</w:t>
      </w:r>
    </w:p>
    <w:p w14:paraId="016167B6" w14:textId="77777777" w:rsidR="00F032A7" w:rsidRPr="00611D96" w:rsidRDefault="00F032A7" w:rsidP="00611D96">
      <w:pPr>
        <w:pStyle w:val="1"/>
        <w:jc w:val="left"/>
        <w:rPr>
          <w:bCs/>
          <w:sz w:val="24"/>
          <w:szCs w:val="24"/>
        </w:rPr>
      </w:pPr>
      <w:r w:rsidRPr="00611D96">
        <w:rPr>
          <w:bCs/>
          <w:sz w:val="24"/>
          <w:szCs w:val="24"/>
        </w:rPr>
        <w:t>Қарастыратын сұрақтар</w:t>
      </w:r>
    </w:p>
    <w:p w14:paraId="1023F65B" w14:textId="77777777" w:rsidR="003941E0" w:rsidRPr="0098537B" w:rsidRDefault="003941E0" w:rsidP="00186B9E">
      <w:pPr>
        <w:pStyle w:val="aa"/>
        <w:numPr>
          <w:ilvl w:val="0"/>
          <w:numId w:val="8"/>
        </w:numPr>
        <w:jc w:val="both"/>
        <w:rPr>
          <w:lang w:val="kk-KZ"/>
        </w:rPr>
      </w:pPr>
      <w:r w:rsidRPr="0098537B">
        <w:rPr>
          <w:lang w:val="kk-KZ"/>
        </w:rPr>
        <w:t xml:space="preserve">Азаматтардың денсаулық сақтау құқығы. </w:t>
      </w:r>
    </w:p>
    <w:p w14:paraId="1EA44534" w14:textId="77777777" w:rsidR="003941E0" w:rsidRPr="0098537B" w:rsidRDefault="003941E0" w:rsidP="00186B9E">
      <w:pPr>
        <w:pStyle w:val="aa"/>
        <w:numPr>
          <w:ilvl w:val="0"/>
          <w:numId w:val="8"/>
        </w:numPr>
        <w:jc w:val="both"/>
        <w:rPr>
          <w:lang w:val="kk-KZ"/>
        </w:rPr>
      </w:pPr>
      <w:r w:rsidRPr="0098537B">
        <w:rPr>
          <w:lang w:val="kk-KZ"/>
        </w:rPr>
        <w:t xml:space="preserve">Азаматтардың денсаулықты қорғаудағы мемлекет саясатының қағидалары. </w:t>
      </w:r>
    </w:p>
    <w:p w14:paraId="444D12A6" w14:textId="4EAEB00A" w:rsidR="00F032A7" w:rsidRPr="0098537B" w:rsidRDefault="003941E0" w:rsidP="00186B9E">
      <w:pPr>
        <w:pStyle w:val="aa"/>
        <w:numPr>
          <w:ilvl w:val="0"/>
          <w:numId w:val="8"/>
        </w:numPr>
        <w:jc w:val="both"/>
        <w:rPr>
          <w:lang w:val="kk-KZ"/>
        </w:rPr>
      </w:pPr>
      <w:r w:rsidRPr="0098537B">
        <w:rPr>
          <w:lang w:val="kk-KZ"/>
        </w:rPr>
        <w:t>Азаматтардың денсаулығын қорғау облысындағы мемлекеттік органдар құзыреті</w:t>
      </w:r>
    </w:p>
    <w:p w14:paraId="4FA9FE1C" w14:textId="77777777" w:rsidR="003941E0" w:rsidRPr="0098537B" w:rsidRDefault="003941E0" w:rsidP="00F032A7">
      <w:pPr>
        <w:jc w:val="center"/>
        <w:rPr>
          <w:bCs/>
          <w:lang w:val="kk-KZ"/>
        </w:rPr>
      </w:pPr>
    </w:p>
    <w:p w14:paraId="7AC5818B" w14:textId="77777777" w:rsidR="00611D96" w:rsidRPr="0098537B" w:rsidRDefault="00611D96" w:rsidP="00611D96">
      <w:pPr>
        <w:rPr>
          <w:bCs/>
          <w:lang w:val="kk-KZ"/>
        </w:rPr>
      </w:pPr>
      <w:r w:rsidRPr="0098537B">
        <w:rPr>
          <w:bCs/>
          <w:lang w:val="kk-KZ"/>
        </w:rPr>
        <w:t>Пайдалынылатын әдебиеттер</w:t>
      </w:r>
    </w:p>
    <w:p w14:paraId="6D7028C6" w14:textId="25F1A495" w:rsidR="00611D96" w:rsidRPr="00BA4B9B" w:rsidRDefault="00611D96" w:rsidP="00186B9E">
      <w:pPr>
        <w:pStyle w:val="aa"/>
        <w:numPr>
          <w:ilvl w:val="0"/>
          <w:numId w:val="28"/>
        </w:numPr>
        <w:jc w:val="both"/>
        <w:rPr>
          <w:lang w:val="kk-KZ"/>
        </w:rPr>
      </w:pPr>
      <w:r w:rsidRPr="0098537B">
        <w:rPr>
          <w:lang w:val="kk-KZ"/>
        </w:rPr>
        <w:t>Баймолдина З.Х. Гражданское процессуальное право Республики</w:t>
      </w:r>
      <w:r w:rsidR="00BA4B9B">
        <w:rPr>
          <w:lang w:val="kk-KZ"/>
        </w:rPr>
        <w:t xml:space="preserve"> </w:t>
      </w:r>
      <w:r w:rsidRPr="00BA4B9B">
        <w:rPr>
          <w:lang w:val="kk-KZ"/>
        </w:rPr>
        <w:t>Казахстан. – Алматы, 2011. -416с.</w:t>
      </w:r>
    </w:p>
    <w:p w14:paraId="5E33D63E" w14:textId="1665BA89" w:rsidR="00611D96" w:rsidRPr="00BA4B9B" w:rsidRDefault="00611D96" w:rsidP="00186B9E">
      <w:pPr>
        <w:pStyle w:val="aa"/>
        <w:numPr>
          <w:ilvl w:val="0"/>
          <w:numId w:val="28"/>
        </w:numPr>
        <w:jc w:val="both"/>
        <w:rPr>
          <w:lang w:val="kk-KZ"/>
        </w:rPr>
      </w:pPr>
      <w:r w:rsidRPr="0098537B">
        <w:rPr>
          <w:lang w:val="kk-KZ"/>
        </w:rPr>
        <w:t>Дулатбеков Н.О., Амандыкова С.К. Основы государства и права</w:t>
      </w:r>
      <w:r w:rsidR="00BA4B9B">
        <w:rPr>
          <w:lang w:val="kk-KZ"/>
        </w:rPr>
        <w:t xml:space="preserve"> </w:t>
      </w:r>
      <w:r w:rsidRPr="00BA4B9B">
        <w:rPr>
          <w:lang w:val="kk-KZ"/>
        </w:rPr>
        <w:t>современного Казахстана. – Астана, 2014. -284</w:t>
      </w:r>
      <w:r w:rsidR="00BA4B9B">
        <w:rPr>
          <w:lang w:val="kk-KZ"/>
        </w:rPr>
        <w:t xml:space="preserve"> </w:t>
      </w:r>
      <w:r w:rsidRPr="00BA4B9B">
        <w:rPr>
          <w:lang w:val="kk-KZ"/>
        </w:rPr>
        <w:t>с</w:t>
      </w:r>
    </w:p>
    <w:p w14:paraId="6F29B6B7" w14:textId="77777777" w:rsidR="00E3033D" w:rsidRPr="0098537B" w:rsidRDefault="00E3033D" w:rsidP="00E3033D">
      <w:pPr>
        <w:pStyle w:val="aa"/>
        <w:rPr>
          <w:lang w:val="kk-KZ"/>
        </w:rPr>
      </w:pPr>
    </w:p>
    <w:p w14:paraId="14032080" w14:textId="77777777" w:rsidR="003941E0" w:rsidRPr="0098537B" w:rsidRDefault="003941E0" w:rsidP="003941E0">
      <w:pPr>
        <w:pStyle w:val="1"/>
        <w:ind w:firstLine="360"/>
        <w:jc w:val="both"/>
        <w:rPr>
          <w:bCs/>
          <w:sz w:val="24"/>
          <w:szCs w:val="24"/>
        </w:rPr>
      </w:pPr>
      <w:r w:rsidRPr="0098537B">
        <w:rPr>
          <w:bCs/>
          <w:sz w:val="24"/>
          <w:szCs w:val="24"/>
        </w:rPr>
        <w:t xml:space="preserve">Адам құқықтарының жалпы декларациясы. «Тәуелсіз Мемлекеттер Достығы мемлекет -қатысушыларының зейнетақымен қамсыздандыру облысындағы азаматтардың кепілдік құқықтары туралы» келісімі, «Тәуелсіз Мемлекеттер Достығы мемлекет -қатысушыларының ішкі істер органдарының қызметкерлерін зейнетақымен қамсыздандыру тәртібі және мемлекеттік сақтандыру туралы» келісім. Азаматтардың әлеуметтік қамсыздан¬дырумен әлеуметтік қорғану конституциялық құқығы: еңбек ақысымен зейнетақы ең төменгі мөлшері, асыраушасынан айрылу және өзгеде заңдық негіздерге байланысты құқықтар. Азаматтардың денсаулық сақтау құқығы. Азаматтардың денсаулықты қорғаудағы мемлекет саясатының қағидалары. Азаматтардың денсаулығын қорғау облысындағы мемлекеттік органдар құзыреті. Азаматтардың денсаулығын қорғау облысындағы жергілікті өкілдік және атқарушы органдардың құзыреті. Денсаулық сақтауды қамтамасыз етудегі жұмыс берушілердің жағдай жасау жауапкершілігі. Тұрғындарға медициналық көмек көрсетуді ұйымдастыру. Медици¬налық көмек түрлері. Азаматтарға дәрі-дәрмектік көмек. </w:t>
      </w:r>
    </w:p>
    <w:p w14:paraId="5430277B" w14:textId="62420C7E" w:rsidR="003941E0" w:rsidRPr="0098537B" w:rsidRDefault="003941E0" w:rsidP="003941E0">
      <w:pPr>
        <w:pStyle w:val="1"/>
        <w:jc w:val="both"/>
        <w:rPr>
          <w:bCs/>
          <w:sz w:val="24"/>
          <w:szCs w:val="24"/>
        </w:rPr>
      </w:pPr>
      <w:r w:rsidRPr="0098537B">
        <w:rPr>
          <w:bCs/>
          <w:sz w:val="24"/>
          <w:szCs w:val="24"/>
        </w:rPr>
        <w:t>Протездік-артопедиялық көмек. Азаматтардың меди¬циналық көмек алу құқығы. Азаматтардың экологиялық, санитарлық-эпидемиялық тазалық құқығы. Азаматтар денсаулығының жағдайы туралы ақпарат алу құқығы. Ананың денсаулық сақтау құқығы. Балалардың денсаулық сақтау құқығы. қазақстан Республикасындағы шетел азаматтары мен азаматтығы жоқ адамдардың денсаулық сақтау құқығы және міндеттері</w:t>
      </w:r>
      <w:r w:rsidR="00A22E8E" w:rsidRPr="00A22E8E">
        <w:t xml:space="preserve"> </w:t>
      </w:r>
      <w:r w:rsidR="00A22E8E" w:rsidRPr="00A22E8E">
        <w:rPr>
          <w:bCs/>
          <w:sz w:val="24"/>
          <w:szCs w:val="24"/>
        </w:rPr>
        <w:t>Адам құқықтарының жалпы декларациясы. Азаматтардың әлеуметтік қамсыздан¬дырумен әлеуметтік қорғану конституциялық құқығы: еңбек ақысымен зейнетақы ең төменгі мөлшері, асыраушасынан айрылу және өзгеде заңдық негіздерге байланысты құқықтар. Азаматтардың денсаулығын қорғау облысындағы жергілікті өкілдік және атқарушы органдардың құзыреті. Денсаулық сақтауды қамтамасыз етудегі жұмыс берушілердің жағдай жасау жауапкершілігі. Тұрғындарға медициналық көмек көрсетуді ұйымдастыру. Медици¬налық көмек түрлері..</w:t>
      </w:r>
    </w:p>
    <w:p w14:paraId="709222B6" w14:textId="77777777" w:rsidR="00E2072F" w:rsidRDefault="00E2072F" w:rsidP="00BA4B9B">
      <w:pPr>
        <w:pStyle w:val="1"/>
        <w:jc w:val="left"/>
        <w:rPr>
          <w:sz w:val="24"/>
          <w:szCs w:val="24"/>
        </w:rPr>
      </w:pPr>
    </w:p>
    <w:p w14:paraId="702268AF" w14:textId="53153B56" w:rsidR="00AD2ACD" w:rsidRPr="0098537B" w:rsidRDefault="00AD2ACD" w:rsidP="00BA4B9B">
      <w:pPr>
        <w:pStyle w:val="1"/>
        <w:jc w:val="left"/>
        <w:rPr>
          <w:sz w:val="24"/>
          <w:szCs w:val="24"/>
        </w:rPr>
      </w:pPr>
      <w:r w:rsidRPr="0098537B">
        <w:rPr>
          <w:sz w:val="24"/>
          <w:szCs w:val="24"/>
        </w:rPr>
        <w:t>Қайталауға арналған сұрақтар</w:t>
      </w:r>
    </w:p>
    <w:p w14:paraId="4827B5A7" w14:textId="77777777" w:rsidR="003941E0" w:rsidRPr="0098537B" w:rsidRDefault="003941E0" w:rsidP="00186B9E">
      <w:pPr>
        <w:pStyle w:val="a7"/>
        <w:numPr>
          <w:ilvl w:val="0"/>
          <w:numId w:val="9"/>
        </w:numPr>
        <w:jc w:val="left"/>
        <w:rPr>
          <w:b w:val="0"/>
          <w:sz w:val="24"/>
        </w:rPr>
      </w:pPr>
      <w:r w:rsidRPr="0098537B">
        <w:rPr>
          <w:b w:val="0"/>
          <w:sz w:val="24"/>
        </w:rPr>
        <w:t xml:space="preserve">Тұрғындарға медициналық көмек көрсетуді ұйымдастыру. </w:t>
      </w:r>
    </w:p>
    <w:p w14:paraId="1CE4C7E3" w14:textId="57B1E239" w:rsidR="003941E0" w:rsidRPr="0098537B" w:rsidRDefault="003941E0" w:rsidP="00186B9E">
      <w:pPr>
        <w:pStyle w:val="a7"/>
        <w:numPr>
          <w:ilvl w:val="0"/>
          <w:numId w:val="9"/>
        </w:numPr>
        <w:jc w:val="left"/>
        <w:rPr>
          <w:b w:val="0"/>
          <w:sz w:val="24"/>
        </w:rPr>
      </w:pPr>
      <w:r w:rsidRPr="0098537B">
        <w:rPr>
          <w:b w:val="0"/>
          <w:sz w:val="24"/>
        </w:rPr>
        <w:t xml:space="preserve">Медициналық көмек түрлері. </w:t>
      </w:r>
    </w:p>
    <w:p w14:paraId="467C84EF" w14:textId="3670B537" w:rsidR="00AD2ACD" w:rsidRPr="0098537B" w:rsidRDefault="003941E0" w:rsidP="00186B9E">
      <w:pPr>
        <w:pStyle w:val="a7"/>
        <w:numPr>
          <w:ilvl w:val="0"/>
          <w:numId w:val="9"/>
        </w:numPr>
        <w:jc w:val="left"/>
        <w:rPr>
          <w:b w:val="0"/>
          <w:sz w:val="24"/>
        </w:rPr>
      </w:pPr>
      <w:r w:rsidRPr="0098537B">
        <w:rPr>
          <w:b w:val="0"/>
          <w:sz w:val="24"/>
        </w:rPr>
        <w:t>Азаматтарға дәрі-дәрмектік көмек</w:t>
      </w:r>
    </w:p>
    <w:p w14:paraId="3204A5C8" w14:textId="77777777" w:rsidR="00F032A7" w:rsidRPr="0098537B" w:rsidRDefault="00F032A7" w:rsidP="003941E0">
      <w:pPr>
        <w:pStyle w:val="a7"/>
        <w:jc w:val="left"/>
        <w:rPr>
          <w:b w:val="0"/>
          <w:bCs w:val="0"/>
          <w:sz w:val="24"/>
        </w:rPr>
      </w:pPr>
    </w:p>
    <w:p w14:paraId="7758C524" w14:textId="77777777" w:rsidR="00C3054C" w:rsidRPr="0098537B" w:rsidRDefault="00C3054C" w:rsidP="00AD2ACD">
      <w:pPr>
        <w:pStyle w:val="a7"/>
        <w:rPr>
          <w:bCs w:val="0"/>
          <w:sz w:val="24"/>
        </w:rPr>
      </w:pPr>
    </w:p>
    <w:p w14:paraId="73AAC783" w14:textId="77777777" w:rsidR="00F032A7" w:rsidRPr="0098537B" w:rsidRDefault="00AD2ACD" w:rsidP="00AD2ACD">
      <w:pPr>
        <w:pStyle w:val="a7"/>
        <w:rPr>
          <w:bCs w:val="0"/>
          <w:sz w:val="24"/>
        </w:rPr>
      </w:pPr>
      <w:r w:rsidRPr="0098537B">
        <w:rPr>
          <w:bCs w:val="0"/>
          <w:sz w:val="24"/>
        </w:rPr>
        <w:t xml:space="preserve">4-дәріс. </w:t>
      </w:r>
    </w:p>
    <w:p w14:paraId="1C131B46" w14:textId="02CED217" w:rsidR="00F032A7" w:rsidRPr="0098537B" w:rsidRDefault="007E148D" w:rsidP="00AD2ACD">
      <w:pPr>
        <w:pStyle w:val="a7"/>
        <w:rPr>
          <w:sz w:val="24"/>
        </w:rPr>
      </w:pPr>
      <w:r w:rsidRPr="0098537B">
        <w:rPr>
          <w:bCs w:val="0"/>
          <w:sz w:val="24"/>
        </w:rPr>
        <w:t>Азаматrардың білім алу құқығы.</w:t>
      </w:r>
    </w:p>
    <w:p w14:paraId="240A04A1" w14:textId="77777777" w:rsidR="00AD2ACD" w:rsidRPr="00BA4B9B" w:rsidRDefault="00F032A7" w:rsidP="00AD2ACD">
      <w:pPr>
        <w:jc w:val="both"/>
        <w:rPr>
          <w:lang w:val="kk-KZ"/>
        </w:rPr>
      </w:pPr>
      <w:r w:rsidRPr="00BA4B9B">
        <w:rPr>
          <w:lang w:val="kk-KZ"/>
        </w:rPr>
        <w:t xml:space="preserve">Қарастырылатын сұрақтар </w:t>
      </w:r>
    </w:p>
    <w:p w14:paraId="26130AC0" w14:textId="77777777" w:rsidR="007E148D" w:rsidRPr="00BA4B9B" w:rsidRDefault="007E148D" w:rsidP="007E148D">
      <w:pPr>
        <w:jc w:val="both"/>
        <w:rPr>
          <w:lang w:val="kk-KZ"/>
        </w:rPr>
      </w:pPr>
    </w:p>
    <w:p w14:paraId="6017E048" w14:textId="77777777" w:rsidR="007E148D" w:rsidRPr="00BA4B9B" w:rsidRDefault="007E148D" w:rsidP="00186B9E">
      <w:pPr>
        <w:pStyle w:val="aa"/>
        <w:numPr>
          <w:ilvl w:val="0"/>
          <w:numId w:val="10"/>
        </w:numPr>
        <w:jc w:val="both"/>
        <w:rPr>
          <w:lang w:val="kk-KZ"/>
        </w:rPr>
      </w:pPr>
      <w:r w:rsidRPr="00BA4B9B">
        <w:rPr>
          <w:lang w:val="kk-KZ"/>
        </w:rPr>
        <w:t xml:space="preserve">Білім алу түсінігі. </w:t>
      </w:r>
    </w:p>
    <w:p w14:paraId="68FE0AF8" w14:textId="74F7C39A" w:rsidR="007E148D" w:rsidRPr="00BA4B9B" w:rsidRDefault="007E148D" w:rsidP="00186B9E">
      <w:pPr>
        <w:pStyle w:val="aa"/>
        <w:numPr>
          <w:ilvl w:val="0"/>
          <w:numId w:val="10"/>
        </w:numPr>
        <w:jc w:val="both"/>
        <w:rPr>
          <w:lang w:val="kk-KZ"/>
        </w:rPr>
      </w:pPr>
      <w:r w:rsidRPr="00BA4B9B">
        <w:rPr>
          <w:lang w:val="kk-KZ"/>
        </w:rPr>
        <w:t xml:space="preserve">Білім беру заңдылығының негізгі қайнар көзі. </w:t>
      </w:r>
    </w:p>
    <w:p w14:paraId="764C37E7" w14:textId="0DFAC902" w:rsidR="00F032A7" w:rsidRPr="00BA4B9B" w:rsidRDefault="007E148D" w:rsidP="00186B9E">
      <w:pPr>
        <w:pStyle w:val="aa"/>
        <w:numPr>
          <w:ilvl w:val="0"/>
          <w:numId w:val="10"/>
        </w:numPr>
        <w:jc w:val="both"/>
        <w:rPr>
          <w:lang w:val="kk-KZ"/>
        </w:rPr>
      </w:pPr>
      <w:r w:rsidRPr="00BA4B9B">
        <w:rPr>
          <w:lang w:val="kk-KZ"/>
        </w:rPr>
        <w:t>Білім алудың нысандары</w:t>
      </w:r>
    </w:p>
    <w:p w14:paraId="743A4EF5" w14:textId="77777777" w:rsidR="00611D96" w:rsidRPr="0098537B" w:rsidRDefault="00611D96" w:rsidP="00611D96">
      <w:pPr>
        <w:rPr>
          <w:bCs/>
          <w:lang w:val="kk-KZ"/>
        </w:rPr>
      </w:pPr>
      <w:r w:rsidRPr="0098537B">
        <w:rPr>
          <w:bCs/>
          <w:lang w:val="kk-KZ"/>
        </w:rPr>
        <w:t>Пайдалынылатын әдебиеттер</w:t>
      </w:r>
    </w:p>
    <w:p w14:paraId="5AD1316A" w14:textId="15239FF8" w:rsidR="00611D96" w:rsidRPr="00BA4B9B" w:rsidRDefault="00611D96" w:rsidP="00186B9E">
      <w:pPr>
        <w:pStyle w:val="aa"/>
        <w:numPr>
          <w:ilvl w:val="0"/>
          <w:numId w:val="29"/>
        </w:numPr>
        <w:jc w:val="both"/>
        <w:rPr>
          <w:lang w:val="kk-KZ"/>
        </w:rPr>
      </w:pPr>
      <w:r w:rsidRPr="0098537B">
        <w:rPr>
          <w:lang w:val="kk-KZ"/>
        </w:rPr>
        <w:t>Баймолдина З.Х. Гражданское процессуальное право Республики</w:t>
      </w:r>
      <w:r w:rsidR="00BA4B9B">
        <w:rPr>
          <w:lang w:val="kk-KZ"/>
        </w:rPr>
        <w:t xml:space="preserve"> </w:t>
      </w:r>
      <w:r w:rsidRPr="00BA4B9B">
        <w:rPr>
          <w:lang w:val="kk-KZ"/>
        </w:rPr>
        <w:t>Казахстан. – Алматы, 2011. -416с.</w:t>
      </w:r>
    </w:p>
    <w:p w14:paraId="0751E7D6" w14:textId="0DA4F599" w:rsidR="00611D96" w:rsidRPr="00BA4B9B" w:rsidRDefault="00611D96" w:rsidP="00186B9E">
      <w:pPr>
        <w:pStyle w:val="aa"/>
        <w:numPr>
          <w:ilvl w:val="0"/>
          <w:numId w:val="29"/>
        </w:numPr>
        <w:jc w:val="both"/>
        <w:rPr>
          <w:lang w:val="kk-KZ"/>
        </w:rPr>
      </w:pPr>
      <w:r w:rsidRPr="0098537B">
        <w:rPr>
          <w:lang w:val="kk-KZ"/>
        </w:rPr>
        <w:lastRenderedPageBreak/>
        <w:t>Дулатбеков Н.О., Амандыкова С.К. Основы государства и права</w:t>
      </w:r>
      <w:r w:rsidR="00BA4B9B">
        <w:rPr>
          <w:lang w:val="kk-KZ"/>
        </w:rPr>
        <w:t xml:space="preserve"> </w:t>
      </w:r>
      <w:r w:rsidRPr="00BA4B9B">
        <w:rPr>
          <w:lang w:val="kk-KZ"/>
        </w:rPr>
        <w:t>современного Казахстана. – Астана, 2014. -284с</w:t>
      </w:r>
    </w:p>
    <w:p w14:paraId="5623255F" w14:textId="77777777" w:rsidR="00E3033D" w:rsidRPr="0098537B" w:rsidRDefault="00E3033D" w:rsidP="00E3033D">
      <w:pPr>
        <w:pStyle w:val="aa"/>
        <w:jc w:val="both"/>
        <w:rPr>
          <w:bCs/>
          <w:lang w:val="kk-KZ"/>
        </w:rPr>
      </w:pPr>
    </w:p>
    <w:p w14:paraId="2E67E19E" w14:textId="58AF2554" w:rsidR="00AD2ACD" w:rsidRPr="0098537B" w:rsidRDefault="007E148D" w:rsidP="00AD2ACD">
      <w:pPr>
        <w:ind w:firstLine="708"/>
        <w:rPr>
          <w:bCs/>
          <w:lang w:val="kk-KZ"/>
        </w:rPr>
      </w:pPr>
      <w:r w:rsidRPr="0098537B">
        <w:rPr>
          <w:bCs/>
          <w:lang w:val="kk-KZ"/>
        </w:rPr>
        <w:t>Білім алу түсінігі. Білім беру заңдылығының негізгі қайнар көзі. Білім алудың нысандары. Білім алудағы мемлекеттік кепілдіктер. Білім беру мекемелердің негізгі типтері. Білім беру мекемелердің міндеттері. Заңмен қаралған жағдайда білім алуды н; тегін және жалпыға бірдейлігі мемлекеттік кепілдіктер. І және ІІ топтағы мүгедектер, жетім балалардың конкурсыз оқуға тіркелуі. Білім беру мекемесінің Жарғысымен бекітілген оқышулардың құқықтары мен міндеттері. Жасөспі¬рімдердің қосымша білім алу саласындағы құқығы. Мүгедек балалардың үйде білім алуға құқығы.</w:t>
      </w:r>
    </w:p>
    <w:p w14:paraId="62474702" w14:textId="77777777" w:rsidR="00AD2ACD" w:rsidRPr="0098537B" w:rsidRDefault="00AD2ACD" w:rsidP="00BA4B9B">
      <w:pPr>
        <w:pStyle w:val="1"/>
        <w:jc w:val="left"/>
        <w:rPr>
          <w:sz w:val="24"/>
          <w:szCs w:val="24"/>
        </w:rPr>
      </w:pPr>
      <w:r w:rsidRPr="0098537B">
        <w:rPr>
          <w:sz w:val="24"/>
          <w:szCs w:val="24"/>
        </w:rPr>
        <w:t>Қайталауға арналған сұрақтар</w:t>
      </w:r>
    </w:p>
    <w:p w14:paraId="0DAF596C" w14:textId="77777777" w:rsidR="007E148D" w:rsidRPr="0098537B" w:rsidRDefault="007E148D" w:rsidP="00186B9E">
      <w:pPr>
        <w:pStyle w:val="aa"/>
        <w:numPr>
          <w:ilvl w:val="0"/>
          <w:numId w:val="11"/>
        </w:numPr>
        <w:jc w:val="both"/>
        <w:rPr>
          <w:bCs/>
          <w:lang w:val="kk-KZ"/>
        </w:rPr>
      </w:pPr>
      <w:r w:rsidRPr="0098537B">
        <w:rPr>
          <w:bCs/>
          <w:lang w:val="kk-KZ"/>
        </w:rPr>
        <w:t xml:space="preserve">Білім беру мекемесінің оқышулардың құқықтары мен міндеттері. </w:t>
      </w:r>
    </w:p>
    <w:p w14:paraId="5A405F85" w14:textId="77777777" w:rsidR="007E148D" w:rsidRPr="0098537B" w:rsidRDefault="007E148D" w:rsidP="00186B9E">
      <w:pPr>
        <w:pStyle w:val="aa"/>
        <w:numPr>
          <w:ilvl w:val="0"/>
          <w:numId w:val="11"/>
        </w:numPr>
        <w:jc w:val="both"/>
        <w:rPr>
          <w:bCs/>
          <w:lang w:val="kk-KZ"/>
        </w:rPr>
      </w:pPr>
      <w:r w:rsidRPr="0098537B">
        <w:rPr>
          <w:bCs/>
          <w:lang w:val="kk-KZ"/>
        </w:rPr>
        <w:t>Жасөспі¬рімдердің қосымша білім алу саласындағы құқығы.</w:t>
      </w:r>
    </w:p>
    <w:p w14:paraId="05EB1EED" w14:textId="59560CC9" w:rsidR="00F032A7" w:rsidRPr="0098537B" w:rsidRDefault="007E148D" w:rsidP="00186B9E">
      <w:pPr>
        <w:pStyle w:val="aa"/>
        <w:numPr>
          <w:ilvl w:val="0"/>
          <w:numId w:val="11"/>
        </w:numPr>
        <w:jc w:val="both"/>
        <w:rPr>
          <w:lang w:val="kk-KZ"/>
        </w:rPr>
      </w:pPr>
      <w:r w:rsidRPr="0098537B">
        <w:rPr>
          <w:bCs/>
          <w:lang w:val="kk-KZ"/>
        </w:rPr>
        <w:t>Мүгедек балалардың үйде білім алуға құқығы</w:t>
      </w:r>
    </w:p>
    <w:p w14:paraId="280E0FDD" w14:textId="77777777" w:rsidR="00F032A7" w:rsidRPr="0098537B" w:rsidRDefault="00F032A7" w:rsidP="00AD2ACD">
      <w:pPr>
        <w:ind w:firstLine="708"/>
        <w:jc w:val="center"/>
        <w:rPr>
          <w:lang w:val="kk-KZ"/>
        </w:rPr>
      </w:pPr>
    </w:p>
    <w:p w14:paraId="3E8359BE" w14:textId="77777777" w:rsidR="00F032A7" w:rsidRPr="0098537B" w:rsidRDefault="00F032A7" w:rsidP="00AD2ACD">
      <w:pPr>
        <w:ind w:firstLine="708"/>
        <w:jc w:val="center"/>
        <w:rPr>
          <w:lang w:val="kk-KZ"/>
        </w:rPr>
      </w:pPr>
    </w:p>
    <w:p w14:paraId="4045908F" w14:textId="77777777" w:rsidR="00303204" w:rsidRPr="0098537B" w:rsidRDefault="00AD2ACD" w:rsidP="00AD2ACD">
      <w:pPr>
        <w:tabs>
          <w:tab w:val="right" w:pos="0"/>
        </w:tabs>
        <w:jc w:val="center"/>
        <w:rPr>
          <w:b/>
          <w:lang w:val="kk-KZ"/>
        </w:rPr>
      </w:pPr>
      <w:r w:rsidRPr="0098537B">
        <w:rPr>
          <w:b/>
          <w:lang w:val="kk-KZ"/>
        </w:rPr>
        <w:t xml:space="preserve">5-Дәріс.  </w:t>
      </w:r>
    </w:p>
    <w:p w14:paraId="6DFD7D93" w14:textId="77777777" w:rsidR="00306A93" w:rsidRDefault="00306A93" w:rsidP="00AD2ACD">
      <w:pPr>
        <w:tabs>
          <w:tab w:val="right" w:pos="0"/>
        </w:tabs>
        <w:rPr>
          <w:b/>
          <w:lang w:val="kk-KZ"/>
        </w:rPr>
      </w:pPr>
      <w:r w:rsidRPr="00306A93">
        <w:rPr>
          <w:b/>
          <w:lang w:val="kk-KZ"/>
        </w:rPr>
        <w:t xml:space="preserve">Құқықтық мемлекеттегі құқықтық реттеу мен құқықтық қорғау механизмі </w:t>
      </w:r>
    </w:p>
    <w:p w14:paraId="733F6496" w14:textId="648C1B3A" w:rsidR="00AD2ACD" w:rsidRPr="00BA4B9B" w:rsidRDefault="00F032A7" w:rsidP="00AD2ACD">
      <w:pPr>
        <w:tabs>
          <w:tab w:val="right" w:pos="0"/>
        </w:tabs>
        <w:rPr>
          <w:lang w:val="kk-KZ"/>
        </w:rPr>
      </w:pPr>
      <w:r w:rsidRPr="00BA4B9B">
        <w:rPr>
          <w:lang w:val="kk-KZ"/>
        </w:rPr>
        <w:t>Қарастыратын сұрақтар</w:t>
      </w:r>
    </w:p>
    <w:p w14:paraId="19756975" w14:textId="77777777" w:rsidR="00306A93" w:rsidRDefault="00306A93" w:rsidP="00186B9E">
      <w:pPr>
        <w:pStyle w:val="aa"/>
        <w:numPr>
          <w:ilvl w:val="0"/>
          <w:numId w:val="12"/>
        </w:numPr>
        <w:tabs>
          <w:tab w:val="right" w:pos="0"/>
        </w:tabs>
        <w:rPr>
          <w:lang w:val="kk-KZ"/>
        </w:rPr>
      </w:pPr>
      <w:r w:rsidRPr="00306A93">
        <w:rPr>
          <w:lang w:val="kk-KZ"/>
        </w:rPr>
        <w:t xml:space="preserve">Құқықтық мемлекет түсінігі </w:t>
      </w:r>
    </w:p>
    <w:p w14:paraId="24CC9773" w14:textId="77777777" w:rsidR="00306A93" w:rsidRPr="00306A93" w:rsidRDefault="00306A93" w:rsidP="00186B9E">
      <w:pPr>
        <w:pStyle w:val="aa"/>
        <w:numPr>
          <w:ilvl w:val="0"/>
          <w:numId w:val="12"/>
        </w:numPr>
        <w:tabs>
          <w:tab w:val="right" w:pos="0"/>
        </w:tabs>
        <w:rPr>
          <w:b/>
          <w:bCs/>
          <w:lang w:val="kk-KZ"/>
        </w:rPr>
      </w:pPr>
      <w:r w:rsidRPr="00306A93">
        <w:rPr>
          <w:lang w:val="kk-KZ"/>
        </w:rPr>
        <w:t xml:space="preserve">Конституциалық құқықтың пәні, әдісі және қайнар көзі. </w:t>
      </w:r>
    </w:p>
    <w:p w14:paraId="733B4F9E" w14:textId="08EA6FB8" w:rsidR="007E148D" w:rsidRPr="00306A93" w:rsidRDefault="00306A93" w:rsidP="00186B9E">
      <w:pPr>
        <w:pStyle w:val="aa"/>
        <w:numPr>
          <w:ilvl w:val="0"/>
          <w:numId w:val="12"/>
        </w:numPr>
        <w:tabs>
          <w:tab w:val="right" w:pos="0"/>
        </w:tabs>
        <w:rPr>
          <w:b/>
          <w:bCs/>
          <w:lang w:val="kk-KZ"/>
        </w:rPr>
      </w:pPr>
      <w:r w:rsidRPr="00306A93">
        <w:rPr>
          <w:lang w:val="kk-KZ"/>
        </w:rPr>
        <w:t>Азаматтық құқық негіздері .</w:t>
      </w:r>
    </w:p>
    <w:p w14:paraId="2D6CC844" w14:textId="77777777" w:rsidR="00611D96" w:rsidRPr="0098537B" w:rsidRDefault="00611D96" w:rsidP="00611D96">
      <w:pPr>
        <w:rPr>
          <w:bCs/>
          <w:lang w:val="kk-KZ"/>
        </w:rPr>
      </w:pPr>
      <w:r w:rsidRPr="0098537B">
        <w:rPr>
          <w:bCs/>
          <w:lang w:val="kk-KZ"/>
        </w:rPr>
        <w:t>Пайдалынылатын әдебиеттер</w:t>
      </w:r>
    </w:p>
    <w:p w14:paraId="0F46F918" w14:textId="0703FA4F" w:rsidR="00611D96" w:rsidRPr="00BA4B9B" w:rsidRDefault="00611D96" w:rsidP="00186B9E">
      <w:pPr>
        <w:pStyle w:val="aa"/>
        <w:numPr>
          <w:ilvl w:val="0"/>
          <w:numId w:val="30"/>
        </w:numPr>
        <w:jc w:val="both"/>
        <w:rPr>
          <w:lang w:val="kk-KZ"/>
        </w:rPr>
      </w:pPr>
      <w:r w:rsidRPr="0098537B">
        <w:rPr>
          <w:lang w:val="kk-KZ"/>
        </w:rPr>
        <w:t>Баймолдина З.Х. Гражданское процессуальное право Республики</w:t>
      </w:r>
      <w:r w:rsidR="00BA4B9B">
        <w:rPr>
          <w:lang w:val="kk-KZ"/>
        </w:rPr>
        <w:t xml:space="preserve"> </w:t>
      </w:r>
      <w:r w:rsidRPr="00BA4B9B">
        <w:rPr>
          <w:lang w:val="kk-KZ"/>
        </w:rPr>
        <w:t>Казахстан. – Алматы, 2011. -416с.</w:t>
      </w:r>
    </w:p>
    <w:p w14:paraId="0923B254" w14:textId="0D05CCE6" w:rsidR="00611D96" w:rsidRPr="00611D96" w:rsidRDefault="00611D96" w:rsidP="00186B9E">
      <w:pPr>
        <w:pStyle w:val="aa"/>
        <w:numPr>
          <w:ilvl w:val="0"/>
          <w:numId w:val="30"/>
        </w:numPr>
        <w:jc w:val="both"/>
        <w:rPr>
          <w:lang w:val="kk-KZ"/>
        </w:rPr>
      </w:pPr>
      <w:r w:rsidRPr="00611D96">
        <w:rPr>
          <w:lang w:val="kk-KZ"/>
        </w:rPr>
        <w:t>Дулатбеков Н.О., Амандыкова С.К. Основы государства и права</w:t>
      </w:r>
      <w:r>
        <w:rPr>
          <w:lang w:val="kk-KZ"/>
        </w:rPr>
        <w:t xml:space="preserve"> </w:t>
      </w:r>
      <w:r w:rsidRPr="00611D96">
        <w:rPr>
          <w:lang w:val="kk-KZ"/>
        </w:rPr>
        <w:t>современного Казахстана. – Астана, 2014. -284с</w:t>
      </w:r>
    </w:p>
    <w:p w14:paraId="33415D51" w14:textId="251DA0B9" w:rsidR="00AD2ACD" w:rsidRDefault="00306A93" w:rsidP="00AD2ACD">
      <w:pPr>
        <w:rPr>
          <w:bCs/>
          <w:lang w:val="kk-KZ"/>
        </w:rPr>
      </w:pPr>
      <w:r w:rsidRPr="00306A93">
        <w:rPr>
          <w:bCs/>
          <w:lang w:val="kk-KZ"/>
        </w:rPr>
        <w:t>Құқықтық мемлекет түсінігі. Негізгі белгілері. Құқықтық мемлекеттегі тұлға және өзге де қоғамдық қатынас субъектілерінің мәртебесі. Биліктің бөліну қағидасы. Құқықтық мемлекеттегі құқықтық реттеу мен құқықтық қорғау механизмі. Мемлекет пен азамат арасындағы өзара жауапкершілік</w:t>
      </w:r>
    </w:p>
    <w:p w14:paraId="0192AC02" w14:textId="77777777" w:rsidR="00306A93" w:rsidRPr="00306A93" w:rsidRDefault="00306A93" w:rsidP="00306A93">
      <w:pPr>
        <w:rPr>
          <w:bCs/>
          <w:lang w:val="kk-KZ"/>
        </w:rPr>
      </w:pPr>
      <w:r w:rsidRPr="00306A93">
        <w:rPr>
          <w:bCs/>
          <w:lang w:val="kk-KZ"/>
        </w:rPr>
        <w:t xml:space="preserve">Конституциалық құқықтың пәні, әдісі және қайнар көзі. Конституция түсінігі және негізгі түрлері. Конституцияның мәні және заңдық құрылымы. Конституция құрылымы және оның ерекшеліктері. Тұрғындардың әлеуметтік құқықтары және кепілдіктері. Кепілдіктердің субъектілері, түрлері, құрылымыАзаматтық құқық түсінігі.Азаматтық заң. Азаматтық құқықтық қатынас. Заңды тұлға. Азаматтар азаматтық құқықтық субъектісі ретінде. </w:t>
      </w:r>
    </w:p>
    <w:p w14:paraId="7CABA99A" w14:textId="72DD77EE" w:rsidR="00306A93" w:rsidRPr="0098537B" w:rsidRDefault="00306A93" w:rsidP="00306A93">
      <w:pPr>
        <w:rPr>
          <w:bCs/>
          <w:lang w:val="kk-KZ"/>
        </w:rPr>
      </w:pPr>
      <w:r w:rsidRPr="00306A93">
        <w:rPr>
          <w:bCs/>
          <w:lang w:val="kk-KZ"/>
        </w:rPr>
        <w:t>Құқықтық қабілеттілік және әрекет қабілеттілік түсінігі. Жасөспірімдердің әрекет қабілеттілігі. Меншік құқығының түсінігі. Меншік құқығының субъектілері. Меншік құқығын қорғау</w:t>
      </w:r>
    </w:p>
    <w:p w14:paraId="6DA5C07E" w14:textId="77777777" w:rsidR="00AD2ACD" w:rsidRPr="0098537B" w:rsidRDefault="00AD2ACD" w:rsidP="00BA4B9B">
      <w:pPr>
        <w:rPr>
          <w:lang w:val="kk-KZ"/>
        </w:rPr>
      </w:pPr>
      <w:r w:rsidRPr="0098537B">
        <w:rPr>
          <w:lang w:val="kk-KZ"/>
        </w:rPr>
        <w:t>Қайталауға арналған сұрақтар.</w:t>
      </w:r>
    </w:p>
    <w:p w14:paraId="2320F79B" w14:textId="1EEB41B8" w:rsidR="00306A93" w:rsidRDefault="00306A93" w:rsidP="00186B9E">
      <w:pPr>
        <w:pStyle w:val="aa"/>
        <w:numPr>
          <w:ilvl w:val="0"/>
          <w:numId w:val="39"/>
        </w:numPr>
        <w:spacing w:after="120"/>
        <w:rPr>
          <w:bCs/>
          <w:lang w:val="kk-KZ"/>
        </w:rPr>
      </w:pPr>
      <w:r w:rsidRPr="00306A93">
        <w:rPr>
          <w:bCs/>
          <w:lang w:val="kk-KZ"/>
        </w:rPr>
        <w:t xml:space="preserve">Азаматтар азаматтық құқықтық субъектісі ретінде. </w:t>
      </w:r>
    </w:p>
    <w:p w14:paraId="4244F9E0" w14:textId="686CDE23" w:rsidR="00306A93" w:rsidRPr="00306A93" w:rsidRDefault="00306A93" w:rsidP="00186B9E">
      <w:pPr>
        <w:pStyle w:val="aa"/>
        <w:numPr>
          <w:ilvl w:val="0"/>
          <w:numId w:val="39"/>
        </w:numPr>
        <w:spacing w:after="120"/>
        <w:rPr>
          <w:bCs/>
          <w:lang w:val="kk-KZ"/>
        </w:rPr>
      </w:pPr>
      <w:r w:rsidRPr="00306A93">
        <w:rPr>
          <w:bCs/>
          <w:lang w:val="kk-KZ"/>
        </w:rPr>
        <w:t>Тұрғындардың әлеуметтік құқықтары және кепілдіктер</w:t>
      </w:r>
    </w:p>
    <w:p w14:paraId="086305EA" w14:textId="557275E0" w:rsidR="00AB7753" w:rsidRPr="00AB7753" w:rsidRDefault="00AB7753" w:rsidP="00AB7753">
      <w:pPr>
        <w:spacing w:after="120"/>
        <w:jc w:val="center"/>
        <w:rPr>
          <w:b/>
          <w:bCs/>
          <w:lang w:val="kk-KZ"/>
        </w:rPr>
      </w:pPr>
      <w:r>
        <w:rPr>
          <w:b/>
          <w:bCs/>
          <w:lang w:val="kk-KZ"/>
        </w:rPr>
        <w:t>6</w:t>
      </w:r>
      <w:r w:rsidRPr="00AB7753">
        <w:rPr>
          <w:b/>
          <w:bCs/>
          <w:lang w:val="kk-KZ"/>
        </w:rPr>
        <w:t>- дәріс</w:t>
      </w:r>
    </w:p>
    <w:p w14:paraId="59E6A1FF" w14:textId="77777777" w:rsidR="00AB7753" w:rsidRPr="00AB7753" w:rsidRDefault="00AB7753" w:rsidP="00AB7753">
      <w:pPr>
        <w:spacing w:after="120"/>
        <w:jc w:val="center"/>
        <w:rPr>
          <w:b/>
          <w:bCs/>
          <w:lang w:val="kk-KZ"/>
        </w:rPr>
      </w:pPr>
      <w:r w:rsidRPr="00AB7753">
        <w:rPr>
          <w:b/>
          <w:bCs/>
          <w:lang w:val="kk-KZ"/>
        </w:rPr>
        <w:t>Мугедектердіц құқықтарьщ қорғау.</w:t>
      </w:r>
    </w:p>
    <w:p w14:paraId="7FE1A91D" w14:textId="77777777" w:rsidR="00AB7753" w:rsidRPr="00AB7753" w:rsidRDefault="00AB7753" w:rsidP="00AB7753">
      <w:pPr>
        <w:rPr>
          <w:lang w:val="kk-KZ"/>
        </w:rPr>
      </w:pPr>
      <w:r w:rsidRPr="00AB7753">
        <w:rPr>
          <w:lang w:val="kk-KZ"/>
        </w:rPr>
        <w:t>Қарастырылатын сұрақтар</w:t>
      </w:r>
    </w:p>
    <w:p w14:paraId="0F21A743" w14:textId="77777777" w:rsidR="00AB7753" w:rsidRPr="00AB7753" w:rsidRDefault="00AB7753" w:rsidP="00186B9E">
      <w:pPr>
        <w:numPr>
          <w:ilvl w:val="0"/>
          <w:numId w:val="20"/>
        </w:numPr>
        <w:rPr>
          <w:lang w:val="kk-KZ"/>
        </w:rPr>
      </w:pPr>
      <w:r w:rsidRPr="00AB7753">
        <w:rPr>
          <w:lang w:val="kk-KZ"/>
        </w:rPr>
        <w:t>«Мүгедек» терминінің түсінігі және анықтамасы.</w:t>
      </w:r>
    </w:p>
    <w:p w14:paraId="191A7435" w14:textId="77777777" w:rsidR="00AB7753" w:rsidRPr="00AB7753" w:rsidRDefault="00AB7753" w:rsidP="00186B9E">
      <w:pPr>
        <w:numPr>
          <w:ilvl w:val="0"/>
          <w:numId w:val="20"/>
        </w:numPr>
        <w:rPr>
          <w:lang w:val="kk-KZ"/>
        </w:rPr>
      </w:pPr>
      <w:r w:rsidRPr="00AB7753">
        <w:rPr>
          <w:lang w:val="kk-KZ"/>
        </w:rPr>
        <w:t>Мүгедектердін. әлеумепік қорғалуы.</w:t>
      </w:r>
    </w:p>
    <w:p w14:paraId="26E8D7F1" w14:textId="77777777" w:rsidR="00AB7753" w:rsidRPr="00AB7753" w:rsidRDefault="00AB7753" w:rsidP="00186B9E">
      <w:pPr>
        <w:numPr>
          <w:ilvl w:val="0"/>
          <w:numId w:val="20"/>
        </w:numPr>
        <w:rPr>
          <w:lang w:val="kk-KZ"/>
        </w:rPr>
      </w:pPr>
      <w:r w:rsidRPr="00AB7753">
        <w:rPr>
          <w:lang w:val="kk-KZ"/>
        </w:rPr>
        <w:t xml:space="preserve">Мүгедектердін. әлеуметтік инфраструктурасы кедергісіз қатысу үшін жағдай жасау </w:t>
      </w:r>
    </w:p>
    <w:p w14:paraId="4DB1055A" w14:textId="77777777" w:rsidR="00AB7753" w:rsidRPr="00AB7753" w:rsidRDefault="00AB7753" w:rsidP="00AB7753">
      <w:pPr>
        <w:spacing w:after="120"/>
        <w:rPr>
          <w:lang w:val="kk-KZ"/>
        </w:rPr>
      </w:pPr>
    </w:p>
    <w:p w14:paraId="1B272E81" w14:textId="77777777" w:rsidR="00AB7753" w:rsidRPr="00AB7753" w:rsidRDefault="00AB7753" w:rsidP="00AB7753">
      <w:pPr>
        <w:rPr>
          <w:bCs/>
          <w:lang w:val="kk-KZ"/>
        </w:rPr>
      </w:pPr>
      <w:r w:rsidRPr="00AB7753">
        <w:rPr>
          <w:bCs/>
          <w:lang w:val="kk-KZ"/>
        </w:rPr>
        <w:t>Пайдалынылатын әдебиеттер</w:t>
      </w:r>
    </w:p>
    <w:p w14:paraId="492FD86A" w14:textId="77777777" w:rsidR="00AB7753" w:rsidRPr="00AB7753" w:rsidRDefault="00AB7753" w:rsidP="00186B9E">
      <w:pPr>
        <w:numPr>
          <w:ilvl w:val="0"/>
          <w:numId w:val="27"/>
        </w:numPr>
        <w:contextualSpacing/>
        <w:jc w:val="both"/>
        <w:rPr>
          <w:lang w:val="kk-KZ"/>
        </w:rPr>
      </w:pPr>
      <w:r w:rsidRPr="00AB7753">
        <w:rPr>
          <w:lang w:val="kk-KZ"/>
        </w:rPr>
        <w:t>Баймолдина З.Х. Гражданское процессуальное право Республики Казахстан.– Алматы, 2011. -416с.</w:t>
      </w:r>
    </w:p>
    <w:p w14:paraId="4B8E3446" w14:textId="77777777" w:rsidR="00AB7753" w:rsidRPr="00AB7753" w:rsidRDefault="00AB7753" w:rsidP="00186B9E">
      <w:pPr>
        <w:numPr>
          <w:ilvl w:val="0"/>
          <w:numId w:val="27"/>
        </w:numPr>
        <w:contextualSpacing/>
        <w:jc w:val="both"/>
        <w:rPr>
          <w:lang w:val="kk-KZ"/>
        </w:rPr>
      </w:pPr>
      <w:r w:rsidRPr="00AB7753">
        <w:rPr>
          <w:lang w:val="kk-KZ"/>
        </w:rPr>
        <w:t>Дулатбеков Н.О., Амандыкова С.К. Основы государства и права современного Казахстана. – Астана, 2014. -284с</w:t>
      </w:r>
    </w:p>
    <w:p w14:paraId="29782C23" w14:textId="77777777" w:rsidR="00AB7753" w:rsidRPr="00AB7753" w:rsidRDefault="00AB7753" w:rsidP="00AB7753">
      <w:pPr>
        <w:spacing w:after="120"/>
        <w:ind w:firstLine="360"/>
        <w:rPr>
          <w:lang w:val="kk-KZ"/>
        </w:rPr>
      </w:pPr>
      <w:r w:rsidRPr="00AB7753">
        <w:rPr>
          <w:lang w:val="kk-KZ"/>
        </w:rPr>
        <w:t xml:space="preserve">«Мүгедек» терминінің түсінігі және анықтамасы. Мүгедектердін. әлеумепік қорғалуы. Мүгедектердін. әлеуметтік инфраструктурасы кедергісіз қатысу үшін жағдай жасау. Мүгедектерді, медициналық, кәсіптік және әлеумепік мүгедектіктен ақтау профилактикасы. Мүге¬дектердін. білім </w:t>
      </w:r>
      <w:r w:rsidRPr="00AB7753">
        <w:rPr>
          <w:lang w:val="kk-KZ"/>
        </w:rPr>
        <w:lastRenderedPageBreak/>
        <w:t xml:space="preserve">алуы және кәсіби дайындьщтан өтуі. Мүгедектерге әлеумепік көмек көрсетудегі тұрмыстық қызмет түрлері.Мүгедектердің қоғамдық бірлестіктеріне берілетін жеңілдіктер және көтермелеуліктер.. </w:t>
      </w:r>
    </w:p>
    <w:p w14:paraId="0241F1DE" w14:textId="77777777" w:rsidR="00AB7753" w:rsidRPr="00AB7753" w:rsidRDefault="00AB7753" w:rsidP="00AB7753">
      <w:pPr>
        <w:rPr>
          <w:lang w:val="kk-KZ"/>
        </w:rPr>
      </w:pPr>
      <w:r w:rsidRPr="00AB7753">
        <w:rPr>
          <w:lang w:val="kk-KZ"/>
        </w:rPr>
        <w:t xml:space="preserve">  Қайталау сұрактары</w:t>
      </w:r>
    </w:p>
    <w:p w14:paraId="36E87923" w14:textId="77777777" w:rsidR="00AB7753" w:rsidRPr="00AB7753" w:rsidRDefault="00AB7753" w:rsidP="00186B9E">
      <w:pPr>
        <w:numPr>
          <w:ilvl w:val="0"/>
          <w:numId w:val="21"/>
        </w:numPr>
        <w:rPr>
          <w:lang w:val="kk-KZ"/>
        </w:rPr>
      </w:pPr>
      <w:r w:rsidRPr="00AB7753">
        <w:rPr>
          <w:lang w:val="kk-KZ"/>
        </w:rPr>
        <w:t xml:space="preserve">Мүгедектердін. білім алуы және кәсіби дайындьщтан өтуі. </w:t>
      </w:r>
    </w:p>
    <w:p w14:paraId="0F7C02FF" w14:textId="77777777" w:rsidR="00AB7753" w:rsidRPr="00AB7753" w:rsidRDefault="00AB7753" w:rsidP="00186B9E">
      <w:pPr>
        <w:numPr>
          <w:ilvl w:val="0"/>
          <w:numId w:val="21"/>
        </w:numPr>
        <w:rPr>
          <w:lang w:val="kk-KZ"/>
        </w:rPr>
      </w:pPr>
      <w:r w:rsidRPr="00AB7753">
        <w:rPr>
          <w:lang w:val="kk-KZ"/>
        </w:rPr>
        <w:t>Мүгедектерге әлеумепік көмек көрсетудегі тұрмыстық қызмет түрлері</w:t>
      </w:r>
    </w:p>
    <w:p w14:paraId="2AE30DC8" w14:textId="77777777" w:rsidR="00AB7753" w:rsidRPr="00AB7753" w:rsidRDefault="00AB7753" w:rsidP="00AB7753">
      <w:pPr>
        <w:rPr>
          <w:b/>
          <w:lang w:val="kk-KZ"/>
        </w:rPr>
      </w:pPr>
    </w:p>
    <w:p w14:paraId="1011D352" w14:textId="77777777" w:rsidR="00C3054C" w:rsidRPr="0098537B" w:rsidRDefault="00C3054C" w:rsidP="00AD2ACD">
      <w:pPr>
        <w:jc w:val="center"/>
        <w:rPr>
          <w:b/>
          <w:lang w:val="kk-KZ"/>
        </w:rPr>
      </w:pPr>
    </w:p>
    <w:p w14:paraId="16E4B653" w14:textId="77777777" w:rsidR="00303204" w:rsidRPr="0098537B" w:rsidRDefault="00AD2ACD" w:rsidP="00AD2ACD">
      <w:pPr>
        <w:jc w:val="center"/>
        <w:rPr>
          <w:b/>
          <w:lang w:val="kk-KZ"/>
        </w:rPr>
      </w:pPr>
      <w:r w:rsidRPr="0098537B">
        <w:rPr>
          <w:b/>
          <w:lang w:val="kk-KZ"/>
        </w:rPr>
        <w:t xml:space="preserve">7 -Дәріс. </w:t>
      </w:r>
    </w:p>
    <w:p w14:paraId="5F335735" w14:textId="539884A3" w:rsidR="00AD2ACD" w:rsidRPr="0098537B" w:rsidRDefault="00C81754" w:rsidP="00AD2ACD">
      <w:pPr>
        <w:jc w:val="center"/>
        <w:rPr>
          <w:b/>
          <w:bCs/>
          <w:lang w:val="kk-KZ"/>
        </w:rPr>
      </w:pPr>
      <w:r w:rsidRPr="0098537B">
        <w:rPr>
          <w:b/>
          <w:bCs/>
          <w:lang w:val="kk-KZ"/>
        </w:rPr>
        <w:t>Әлеуметтік жәрдем ақы.</w:t>
      </w:r>
    </w:p>
    <w:p w14:paraId="4FA569EA" w14:textId="77777777" w:rsidR="008D74D4" w:rsidRPr="0098537B" w:rsidRDefault="008D74D4" w:rsidP="00AD2ACD">
      <w:pPr>
        <w:jc w:val="both"/>
        <w:rPr>
          <w:b/>
          <w:bCs/>
          <w:lang w:val="kk-KZ"/>
        </w:rPr>
      </w:pPr>
    </w:p>
    <w:p w14:paraId="17DD11CC" w14:textId="77777777" w:rsidR="00AD2ACD" w:rsidRPr="00BA4B9B" w:rsidRDefault="008D74D4" w:rsidP="00AD2ACD">
      <w:pPr>
        <w:jc w:val="both"/>
        <w:rPr>
          <w:lang w:val="kk-KZ"/>
        </w:rPr>
      </w:pPr>
      <w:r w:rsidRPr="00BA4B9B">
        <w:rPr>
          <w:lang w:val="kk-KZ"/>
        </w:rPr>
        <w:t>Қарастырылатын сұрақтар</w:t>
      </w:r>
    </w:p>
    <w:p w14:paraId="56899C13" w14:textId="77777777" w:rsidR="00C81754" w:rsidRPr="0098537B" w:rsidRDefault="00C81754" w:rsidP="00186B9E">
      <w:pPr>
        <w:pStyle w:val="aa"/>
        <w:numPr>
          <w:ilvl w:val="0"/>
          <w:numId w:val="1"/>
        </w:numPr>
        <w:jc w:val="both"/>
        <w:rPr>
          <w:lang w:val="kk-KZ"/>
        </w:rPr>
      </w:pPr>
      <w:r w:rsidRPr="0098537B">
        <w:rPr>
          <w:lang w:val="kk-KZ"/>
        </w:rPr>
        <w:t xml:space="preserve">Жәрдемақы алу құқығы. </w:t>
      </w:r>
    </w:p>
    <w:p w14:paraId="313B9F4F" w14:textId="77777777" w:rsidR="00C81754" w:rsidRPr="0098537B" w:rsidRDefault="00C81754" w:rsidP="00186B9E">
      <w:pPr>
        <w:pStyle w:val="aa"/>
        <w:numPr>
          <w:ilvl w:val="0"/>
          <w:numId w:val="1"/>
        </w:numPr>
        <w:jc w:val="both"/>
        <w:rPr>
          <w:lang w:val="kk-KZ"/>
        </w:rPr>
      </w:pPr>
      <w:r w:rsidRPr="0098537B">
        <w:rPr>
          <w:lang w:val="kk-KZ"/>
        </w:rPr>
        <w:t xml:space="preserve">Еңбекке жарамсыз отбасы мүшелері. </w:t>
      </w:r>
    </w:p>
    <w:p w14:paraId="79246D73" w14:textId="78355645" w:rsidR="0081348F" w:rsidRPr="0098537B" w:rsidRDefault="00C81754" w:rsidP="00186B9E">
      <w:pPr>
        <w:pStyle w:val="aa"/>
        <w:numPr>
          <w:ilvl w:val="0"/>
          <w:numId w:val="1"/>
        </w:numPr>
        <w:jc w:val="both"/>
        <w:rPr>
          <w:b/>
          <w:bCs/>
          <w:lang w:val="kk-KZ"/>
        </w:rPr>
      </w:pPr>
      <w:r w:rsidRPr="0098537B">
        <w:rPr>
          <w:lang w:val="kk-KZ"/>
        </w:rPr>
        <w:t>Асыраушысынан айрылу жағдайы бойынша жәрдемақы тағайындау шарты</w:t>
      </w:r>
      <w:r w:rsidRPr="0098537B">
        <w:rPr>
          <w:b/>
          <w:bCs/>
          <w:lang w:val="kk-KZ"/>
        </w:rPr>
        <w:t>.</w:t>
      </w:r>
    </w:p>
    <w:p w14:paraId="6B29FE44" w14:textId="77777777" w:rsidR="00C81754" w:rsidRPr="0098537B" w:rsidRDefault="00C81754" w:rsidP="00AD2ACD">
      <w:pPr>
        <w:jc w:val="both"/>
        <w:rPr>
          <w:b/>
          <w:bCs/>
          <w:lang w:val="kk-KZ"/>
        </w:rPr>
      </w:pPr>
    </w:p>
    <w:p w14:paraId="2EF1D611" w14:textId="77777777" w:rsidR="00611D96" w:rsidRPr="0098537B" w:rsidRDefault="00611D96" w:rsidP="00611D96">
      <w:pPr>
        <w:rPr>
          <w:bCs/>
          <w:lang w:val="kk-KZ"/>
        </w:rPr>
      </w:pPr>
      <w:r w:rsidRPr="0098537B">
        <w:rPr>
          <w:bCs/>
          <w:lang w:val="kk-KZ"/>
        </w:rPr>
        <w:t>Пайдалынылатын әдебиеттер</w:t>
      </w:r>
    </w:p>
    <w:p w14:paraId="0EAE1508" w14:textId="77777777" w:rsidR="00611D96" w:rsidRPr="00D54D33" w:rsidRDefault="00611D96" w:rsidP="00186B9E">
      <w:pPr>
        <w:pStyle w:val="aa"/>
        <w:numPr>
          <w:ilvl w:val="0"/>
          <w:numId w:val="31"/>
        </w:numPr>
        <w:jc w:val="both"/>
        <w:rPr>
          <w:lang w:val="kk-KZ"/>
        </w:rPr>
      </w:pPr>
      <w:r w:rsidRPr="00D54D33">
        <w:rPr>
          <w:lang w:val="kk-KZ"/>
        </w:rPr>
        <w:t>Баймолдина З.Х. Гражданское процессуальное право Республики Казахстан.– Алматы, 2011. -416с.</w:t>
      </w:r>
    </w:p>
    <w:p w14:paraId="476998FD" w14:textId="61D5102A" w:rsidR="00611D96" w:rsidRPr="00D54D33" w:rsidRDefault="00611D96" w:rsidP="00186B9E">
      <w:pPr>
        <w:pStyle w:val="aa"/>
        <w:numPr>
          <w:ilvl w:val="0"/>
          <w:numId w:val="31"/>
        </w:numPr>
        <w:jc w:val="both"/>
        <w:rPr>
          <w:lang w:val="kk-KZ"/>
        </w:rPr>
      </w:pPr>
      <w:r w:rsidRPr="00D54D33">
        <w:rPr>
          <w:lang w:val="kk-KZ"/>
        </w:rPr>
        <w:t>Дулатбеков Н.О., Амандыкова С.К. Основы государства и права современного Казахстана. – Астана, 2014. -284с</w:t>
      </w:r>
    </w:p>
    <w:p w14:paraId="45D9F77F" w14:textId="77777777" w:rsidR="00611D96" w:rsidRPr="00611D96" w:rsidRDefault="00611D96" w:rsidP="00611D96">
      <w:pPr>
        <w:pStyle w:val="aa"/>
        <w:ind w:left="360"/>
        <w:jc w:val="both"/>
        <w:rPr>
          <w:lang w:val="kk-KZ"/>
        </w:rPr>
      </w:pPr>
    </w:p>
    <w:p w14:paraId="1DDE7ED5" w14:textId="63788717" w:rsidR="00C81754" w:rsidRPr="0098537B" w:rsidRDefault="00E2072F" w:rsidP="00C81754">
      <w:pPr>
        <w:pStyle w:val="ac"/>
        <w:tabs>
          <w:tab w:val="left" w:pos="446"/>
          <w:tab w:val="left" w:pos="2678"/>
          <w:tab w:val="left" w:pos="3892"/>
          <w:tab w:val="left" w:pos="5241"/>
        </w:tabs>
        <w:spacing w:line="230" w:lineRule="exact"/>
        <w:ind w:firstLine="709"/>
        <w:jc w:val="both"/>
        <w:rPr>
          <w:lang w:val="kk-KZ"/>
        </w:rPr>
      </w:pPr>
      <w:r w:rsidRPr="00E2072F">
        <w:rPr>
          <w:lang w:val="kk-KZ"/>
        </w:rPr>
        <w:t xml:space="preserve">Әлеуметтік </w:t>
      </w:r>
      <w:r w:rsidRPr="00E2072F">
        <w:rPr>
          <w:lang w:val="kk-KZ"/>
        </w:rPr>
        <w:tab/>
        <w:t xml:space="preserve">қамсыздандыру </w:t>
      </w:r>
      <w:r w:rsidRPr="00E2072F">
        <w:rPr>
          <w:lang w:val="kk-KZ"/>
        </w:rPr>
        <w:tab/>
        <w:t>түсінігі және классификациясы. құқықтық қатынас субъектілері және объектілері. Жәрдемақы түсінігі және түрлері. Тұрғындарға әлеуметтік көмек көрсету және еңбекпен қамтамасыз ету бөлімімен көрсетілетін әлеуметтік көмек түрлері. Мемлекетті әлеуметтік жәрдемақы түсінігі.Жәрдемақы тағайындау шарты. Жәрдемақы тағайындау үшін қажетті құжаттар. Жәрдемақы төлеу және қаржыландыру. Жәрдемақының дұрыс тағайындалуына бақылау жасау. Дұрыс тағайындалмаған және артық төленген жәрдемақы үшін кінәлі органдардың жауапкершілігі.</w:t>
      </w:r>
      <w:r>
        <w:rPr>
          <w:lang w:val="kk-KZ"/>
        </w:rPr>
        <w:t xml:space="preserve"> </w:t>
      </w:r>
      <w:r w:rsidR="00C81754" w:rsidRPr="0098537B">
        <w:rPr>
          <w:lang w:val="kk-KZ"/>
        </w:rPr>
        <w:t xml:space="preserve">Асыраушысынан айрылу </w:t>
      </w:r>
      <w:r w:rsidR="00C81754" w:rsidRPr="0098537B">
        <w:rPr>
          <w:lang w:val="kk-KZ"/>
        </w:rPr>
        <w:tab/>
        <w:t xml:space="preserve">жағдайы бойынша жәрдемақы түсінігі. Жәрдемақыны тағайындау шарты. Жәрдемақы алу құқығы. Еңбекке жарамсыз отбасы мүшелері. Асыраушысынан айрылу жағдайы бойынша жәрдемақы тағайындау шарты. Екі бірдей ата-анасын (тұл жетімдер) ата-анасынан айрылған оқитын балаларға жәрдемақы беру. Жәрдемақы тағайындалған кезең. Асыраушысынан айрылу жағдайы бойынша жәрдемақы мөлшері. </w:t>
      </w:r>
    </w:p>
    <w:p w14:paraId="7BB482D3" w14:textId="77777777" w:rsidR="00C81754" w:rsidRPr="0098537B" w:rsidRDefault="00C81754" w:rsidP="00C81754">
      <w:pPr>
        <w:pStyle w:val="ac"/>
        <w:tabs>
          <w:tab w:val="left" w:pos="446"/>
          <w:tab w:val="left" w:pos="2678"/>
          <w:tab w:val="left" w:pos="3892"/>
          <w:tab w:val="left" w:pos="5241"/>
        </w:tabs>
        <w:spacing w:line="230" w:lineRule="exact"/>
        <w:ind w:firstLine="709"/>
        <w:jc w:val="both"/>
        <w:rPr>
          <w:lang w:val="kk-KZ"/>
        </w:rPr>
      </w:pPr>
      <w:r w:rsidRPr="0098537B">
        <w:rPr>
          <w:lang w:val="kk-KZ"/>
        </w:rPr>
        <w:t xml:space="preserve">Бір жолғы жәрдемақы түсінігі және олардың түрлері. Бала тууға байланысты бір жолғы жәрдеамақы. Жәрдемақының мөлшері. Жүктілігіне және босануына байланысты жәрдемақы алу құқығы. Жәрдемақы төлеудің кезеңі. Жүктілігі және босануына байланысты жәрдемақы төлеуге кедергі жасайтын мән-жайлар. </w:t>
      </w:r>
    </w:p>
    <w:p w14:paraId="570BC380" w14:textId="77777777" w:rsidR="00C81754" w:rsidRPr="0098537B" w:rsidRDefault="00C81754" w:rsidP="00C81754">
      <w:pPr>
        <w:pStyle w:val="ac"/>
        <w:spacing w:line="273" w:lineRule="exact"/>
        <w:ind w:left="4" w:right="4" w:firstLine="709"/>
        <w:jc w:val="both"/>
        <w:rPr>
          <w:lang w:val="kk-KZ"/>
        </w:rPr>
      </w:pPr>
      <w:r w:rsidRPr="0098537B">
        <w:rPr>
          <w:lang w:val="kk-KZ"/>
        </w:rPr>
        <w:t xml:space="preserve">Еңбекке уақытша жарамсыздығына байланысты жәрдемақының тусінігі. Жәрдемақы тағайындаудың негізгі шарттары. Жәрдемақы төлеудің мерзімдері. Отбасы мүшесінің науқастану және оны күтуге қажеттілік туған кез </w:t>
      </w:r>
      <w:r w:rsidRPr="0098537B">
        <w:rPr>
          <w:b/>
          <w:bCs/>
          <w:w w:val="90"/>
          <w:lang w:val="kk-KZ"/>
        </w:rPr>
        <w:t xml:space="preserve">үшін </w:t>
      </w:r>
      <w:r w:rsidRPr="0098537B">
        <w:rPr>
          <w:lang w:val="kk-KZ"/>
        </w:rPr>
        <w:t xml:space="preserve">демалыс алуға байланысты жәрдемақы төлеу. </w:t>
      </w:r>
    </w:p>
    <w:p w14:paraId="7957E03C" w14:textId="77777777" w:rsidR="00C81754" w:rsidRPr="0098537B" w:rsidRDefault="00C81754" w:rsidP="00C81754">
      <w:pPr>
        <w:pStyle w:val="ac"/>
        <w:spacing w:line="278" w:lineRule="exact"/>
        <w:ind w:left="24" w:right="9" w:firstLine="709"/>
        <w:jc w:val="both"/>
        <w:rPr>
          <w:lang w:val="kk-KZ"/>
        </w:rPr>
      </w:pPr>
      <w:r w:rsidRPr="0098537B">
        <w:rPr>
          <w:lang w:val="kk-KZ"/>
        </w:rPr>
        <w:t xml:space="preserve">Анаға баланың науқастануына байланысты жәрдемақы. Жәрдемақы төлеуге кедергі жасайтын мән-жайлар. </w:t>
      </w:r>
    </w:p>
    <w:p w14:paraId="060D96C9" w14:textId="77777777" w:rsidR="00AD2ACD" w:rsidRPr="0098537B" w:rsidRDefault="00AD2ACD" w:rsidP="0081348F">
      <w:pPr>
        <w:tabs>
          <w:tab w:val="left" w:pos="8100"/>
        </w:tabs>
        <w:ind w:right="-441"/>
        <w:jc w:val="both"/>
        <w:rPr>
          <w:lang w:val="kk-KZ"/>
        </w:rPr>
      </w:pPr>
      <w:r w:rsidRPr="0098537B">
        <w:rPr>
          <w:bCs/>
          <w:lang w:val="kk-KZ"/>
        </w:rPr>
        <w:t xml:space="preserve">  </w:t>
      </w:r>
    </w:p>
    <w:p w14:paraId="525E3E70" w14:textId="77777777" w:rsidR="00AD2ACD" w:rsidRPr="0098537B" w:rsidRDefault="00AD2ACD" w:rsidP="00D54D33">
      <w:pPr>
        <w:tabs>
          <w:tab w:val="left" w:pos="8100"/>
        </w:tabs>
        <w:ind w:right="-441"/>
        <w:jc w:val="both"/>
        <w:rPr>
          <w:bCs/>
          <w:lang w:val="kk-KZ"/>
        </w:rPr>
      </w:pPr>
      <w:r w:rsidRPr="0098537B">
        <w:rPr>
          <w:lang w:val="kk-KZ"/>
        </w:rPr>
        <w:t>Қайталауға арналған сұрақтар</w:t>
      </w:r>
      <w:r w:rsidRPr="0098537B">
        <w:rPr>
          <w:bCs/>
          <w:lang w:val="kk-KZ"/>
        </w:rPr>
        <w:t>.</w:t>
      </w:r>
    </w:p>
    <w:p w14:paraId="048E28FB" w14:textId="77777777" w:rsidR="00AD2ACD" w:rsidRPr="0098537B" w:rsidRDefault="00AD2ACD" w:rsidP="00AD2ACD">
      <w:pPr>
        <w:tabs>
          <w:tab w:val="left" w:pos="8100"/>
        </w:tabs>
        <w:ind w:right="-441"/>
        <w:jc w:val="center"/>
        <w:rPr>
          <w:bCs/>
          <w:lang w:val="kk-KZ"/>
        </w:rPr>
      </w:pPr>
    </w:p>
    <w:p w14:paraId="6313709F" w14:textId="77777777" w:rsidR="00E80B04" w:rsidRPr="0098537B" w:rsidRDefault="00C81754" w:rsidP="00186B9E">
      <w:pPr>
        <w:pStyle w:val="aa"/>
        <w:numPr>
          <w:ilvl w:val="0"/>
          <w:numId w:val="15"/>
        </w:numPr>
        <w:tabs>
          <w:tab w:val="left" w:pos="8100"/>
        </w:tabs>
        <w:ind w:right="-441"/>
        <w:jc w:val="both"/>
        <w:rPr>
          <w:bCs/>
          <w:lang w:val="kk-KZ"/>
        </w:rPr>
      </w:pPr>
      <w:r w:rsidRPr="0098537B">
        <w:rPr>
          <w:bCs/>
          <w:lang w:val="kk-KZ"/>
        </w:rPr>
        <w:t xml:space="preserve">Еңбекке уақытша жарамсыздығына байланысты жәрдемақының тусінігі. </w:t>
      </w:r>
    </w:p>
    <w:p w14:paraId="1FDACECE" w14:textId="77777777" w:rsidR="00E80B04" w:rsidRPr="0098537B" w:rsidRDefault="00C81754" w:rsidP="00186B9E">
      <w:pPr>
        <w:pStyle w:val="aa"/>
        <w:numPr>
          <w:ilvl w:val="0"/>
          <w:numId w:val="15"/>
        </w:numPr>
        <w:tabs>
          <w:tab w:val="left" w:pos="8100"/>
        </w:tabs>
        <w:ind w:right="-441"/>
        <w:jc w:val="both"/>
        <w:rPr>
          <w:bCs/>
          <w:lang w:val="kk-KZ"/>
        </w:rPr>
      </w:pPr>
      <w:r w:rsidRPr="0098537B">
        <w:rPr>
          <w:bCs/>
          <w:lang w:val="kk-KZ"/>
        </w:rPr>
        <w:t xml:space="preserve">Жәрдемақы тағайындаудың негізгі шарттары. </w:t>
      </w:r>
    </w:p>
    <w:p w14:paraId="7FE22F6C" w14:textId="7BD47008" w:rsidR="00AD2ACD" w:rsidRPr="0098537B" w:rsidRDefault="00C81754" w:rsidP="00186B9E">
      <w:pPr>
        <w:pStyle w:val="aa"/>
        <w:numPr>
          <w:ilvl w:val="0"/>
          <w:numId w:val="15"/>
        </w:numPr>
        <w:tabs>
          <w:tab w:val="left" w:pos="8100"/>
        </w:tabs>
        <w:ind w:right="-441"/>
        <w:jc w:val="both"/>
        <w:rPr>
          <w:bCs/>
          <w:lang w:val="kk-KZ"/>
        </w:rPr>
      </w:pPr>
      <w:r w:rsidRPr="0098537B">
        <w:rPr>
          <w:bCs/>
          <w:lang w:val="kk-KZ"/>
        </w:rPr>
        <w:t>Жәрдемақы төлеудің мерзімдері.</w:t>
      </w:r>
    </w:p>
    <w:p w14:paraId="5B8E5D1A" w14:textId="77777777" w:rsidR="00AB7753" w:rsidRPr="0098537B" w:rsidRDefault="00AB7753" w:rsidP="00AB7753">
      <w:pPr>
        <w:keepNext/>
        <w:jc w:val="center"/>
        <w:outlineLvl w:val="0"/>
        <w:rPr>
          <w:b/>
          <w:lang w:val="kk-KZ"/>
        </w:rPr>
      </w:pPr>
      <w:r w:rsidRPr="0098537B">
        <w:rPr>
          <w:b/>
          <w:lang w:val="kk-KZ"/>
        </w:rPr>
        <w:t xml:space="preserve">Балалардың негізгі құқықтары және міндеттері. </w:t>
      </w:r>
    </w:p>
    <w:p w14:paraId="7F969013" w14:textId="350E568C" w:rsidR="00AB7753" w:rsidRPr="00E80B04" w:rsidRDefault="00AB7753" w:rsidP="00AB7753">
      <w:pPr>
        <w:keepNext/>
        <w:jc w:val="center"/>
        <w:outlineLvl w:val="0"/>
        <w:rPr>
          <w:b/>
          <w:lang w:val="kk-KZ"/>
        </w:rPr>
      </w:pPr>
      <w:r>
        <w:rPr>
          <w:b/>
          <w:lang w:val="kk-KZ"/>
        </w:rPr>
        <w:t>8</w:t>
      </w:r>
      <w:r w:rsidRPr="00E80B04">
        <w:rPr>
          <w:b/>
          <w:lang w:val="kk-KZ"/>
        </w:rPr>
        <w:t>-Дәріс.</w:t>
      </w:r>
    </w:p>
    <w:p w14:paraId="4E221CBE" w14:textId="77777777" w:rsidR="00AB7753" w:rsidRPr="00E80B04" w:rsidRDefault="00AB7753" w:rsidP="00AB7753">
      <w:pPr>
        <w:keepNext/>
        <w:jc w:val="center"/>
        <w:outlineLvl w:val="0"/>
        <w:rPr>
          <w:b/>
          <w:lang w:val="kk-KZ"/>
        </w:rPr>
      </w:pPr>
    </w:p>
    <w:p w14:paraId="0DB577F9" w14:textId="77777777" w:rsidR="00AB7753" w:rsidRPr="00E80B04" w:rsidRDefault="00AB7753" w:rsidP="00AB7753">
      <w:pPr>
        <w:rPr>
          <w:bCs/>
          <w:lang w:val="kk-KZ"/>
        </w:rPr>
      </w:pPr>
      <w:r w:rsidRPr="00E80B04">
        <w:rPr>
          <w:bCs/>
          <w:lang w:val="kk-KZ"/>
        </w:rPr>
        <w:t>Қарастырылатын сұрақтар</w:t>
      </w:r>
    </w:p>
    <w:p w14:paraId="05C841DC" w14:textId="77777777" w:rsidR="00AB7753" w:rsidRPr="00D54D33" w:rsidRDefault="00AB7753" w:rsidP="00186B9E">
      <w:pPr>
        <w:pStyle w:val="aa"/>
        <w:numPr>
          <w:ilvl w:val="0"/>
          <w:numId w:val="33"/>
        </w:numPr>
        <w:rPr>
          <w:bCs/>
          <w:lang w:val="kk-KZ"/>
        </w:rPr>
      </w:pPr>
      <w:r w:rsidRPr="00D54D33">
        <w:rPr>
          <w:bCs/>
          <w:lang w:val="kk-KZ"/>
        </w:rPr>
        <w:t xml:space="preserve">Кепілдендірілген медициналық </w:t>
      </w:r>
      <w:r w:rsidRPr="00D54D33">
        <w:rPr>
          <w:bCs/>
          <w:lang w:val="kk-KZ"/>
        </w:rPr>
        <w:tab/>
        <w:t xml:space="preserve">қызмет көрсету көлемін орындамағаны үшін әкімшілік жауапкершілік. </w:t>
      </w:r>
    </w:p>
    <w:p w14:paraId="6E934373" w14:textId="77777777" w:rsidR="00AB7753" w:rsidRPr="00D54D33" w:rsidRDefault="00AB7753" w:rsidP="00186B9E">
      <w:pPr>
        <w:pStyle w:val="aa"/>
        <w:numPr>
          <w:ilvl w:val="0"/>
          <w:numId w:val="33"/>
        </w:numPr>
        <w:rPr>
          <w:bCs/>
          <w:lang w:val="kk-KZ"/>
        </w:rPr>
      </w:pPr>
      <w:r w:rsidRPr="00D54D33">
        <w:rPr>
          <w:bCs/>
          <w:lang w:val="kk-KZ"/>
        </w:rPr>
        <w:t xml:space="preserve">Зейнетақымен қамсыздандыру заңдылығын бұзғандығы үшін әкімшілік жауапкершілік </w:t>
      </w:r>
    </w:p>
    <w:p w14:paraId="228F8B44" w14:textId="77777777" w:rsidR="00AB7753" w:rsidRPr="00E80B04" w:rsidRDefault="00AB7753" w:rsidP="00AB7753">
      <w:pPr>
        <w:rPr>
          <w:b/>
          <w:lang w:val="kk-KZ"/>
        </w:rPr>
      </w:pPr>
    </w:p>
    <w:p w14:paraId="77DE662C" w14:textId="77777777" w:rsidR="00AB7753" w:rsidRPr="0098537B" w:rsidRDefault="00AB7753" w:rsidP="00AB7753">
      <w:pPr>
        <w:rPr>
          <w:bCs/>
          <w:lang w:val="kk-KZ"/>
        </w:rPr>
      </w:pPr>
      <w:r w:rsidRPr="0098537B">
        <w:rPr>
          <w:bCs/>
          <w:lang w:val="kk-KZ"/>
        </w:rPr>
        <w:t>Пайдалынылатын әдебиеттер</w:t>
      </w:r>
    </w:p>
    <w:p w14:paraId="2A02A836" w14:textId="77777777" w:rsidR="00AB7753" w:rsidRPr="00611D96" w:rsidRDefault="00AB7753" w:rsidP="00186B9E">
      <w:pPr>
        <w:pStyle w:val="aa"/>
        <w:numPr>
          <w:ilvl w:val="0"/>
          <w:numId w:val="23"/>
        </w:numPr>
        <w:jc w:val="both"/>
        <w:rPr>
          <w:lang w:val="kk-KZ"/>
        </w:rPr>
      </w:pPr>
      <w:r w:rsidRPr="00611D96">
        <w:rPr>
          <w:lang w:val="kk-KZ"/>
        </w:rPr>
        <w:t>Баймолдина З.Х. Гражданское процессуальное право Республики Казахстан.– Алматы, 2011. -416с.</w:t>
      </w:r>
    </w:p>
    <w:p w14:paraId="42FBEDC4" w14:textId="77777777" w:rsidR="00AB7753" w:rsidRPr="00611D96" w:rsidRDefault="00AB7753" w:rsidP="00186B9E">
      <w:pPr>
        <w:pStyle w:val="aa"/>
        <w:numPr>
          <w:ilvl w:val="0"/>
          <w:numId w:val="23"/>
        </w:numPr>
        <w:jc w:val="both"/>
        <w:rPr>
          <w:lang w:val="kk-KZ"/>
        </w:rPr>
      </w:pPr>
      <w:r w:rsidRPr="00611D96">
        <w:rPr>
          <w:lang w:val="kk-KZ"/>
        </w:rPr>
        <w:lastRenderedPageBreak/>
        <w:t>Дулатбеков Н.О., Амандыкова С.К. Основы государства и права современного Казахстана. – Астана, 2014. -284с</w:t>
      </w:r>
    </w:p>
    <w:p w14:paraId="55DD6359" w14:textId="77777777" w:rsidR="00AB7753" w:rsidRPr="0098537B" w:rsidRDefault="00AB7753" w:rsidP="00AB7753">
      <w:pPr>
        <w:tabs>
          <w:tab w:val="left" w:pos="2160"/>
        </w:tabs>
        <w:ind w:firstLine="708"/>
        <w:jc w:val="both"/>
        <w:rPr>
          <w:bCs/>
          <w:lang w:val="kk-KZ"/>
        </w:rPr>
      </w:pPr>
      <w:r w:rsidRPr="0098537B">
        <w:rPr>
          <w:bCs/>
          <w:lang w:val="kk-KZ"/>
        </w:rPr>
        <w:t>Балалар мүддесін қорғаудағы мемлекеттік саясаттың мақсаттары. Бала құқығы декларациясы. Бала құқығы туралы конвенция. Баланың отбасында өмір сүру және тәрбиелену құқығы. Баланың ата - аналары мен туысқан¬дарымен қатысу құқығы. Баланың пікір білдіру құқығы. Баланың есім алу, тегі және әкесінің тегін алу құқығы. Баланың мүліктік құқығы. Баланың ата - анасының қатыгездігінен қорғану құқығы. Баланың білім алуға құқығы. Баланың денсаулық сақтау құқығы. Ата - ана қамқорлығынсыз қалған балалар құқығы. Мүгедек бала құқығы. Баланың құқығын және занды мүдделерін қорғау. Балалар үйінде жетім балаларды және ата- анасының қамқорлығынсыз қалған балаларды жіберу тәртібі. Балалардың міндеттері. Балаларды тәрбиелеуге байла¬нысты дауларды шешудегі соттардың зандарды қолдануы.</w:t>
      </w:r>
    </w:p>
    <w:p w14:paraId="293943CC" w14:textId="77777777" w:rsidR="00AB7753" w:rsidRPr="00E80B04" w:rsidRDefault="00AB7753" w:rsidP="00AB7753">
      <w:pPr>
        <w:tabs>
          <w:tab w:val="left" w:pos="2160"/>
        </w:tabs>
        <w:ind w:firstLine="708"/>
        <w:jc w:val="both"/>
        <w:rPr>
          <w:lang w:val="kk-KZ"/>
        </w:rPr>
      </w:pPr>
      <w:r w:rsidRPr="00E80B04">
        <w:rPr>
          <w:lang w:val="kk-KZ"/>
        </w:rPr>
        <w:tab/>
      </w:r>
    </w:p>
    <w:p w14:paraId="14EAA342" w14:textId="77777777" w:rsidR="00AB7753" w:rsidRPr="00E80B04" w:rsidRDefault="00AB7753" w:rsidP="00AB7753">
      <w:pPr>
        <w:tabs>
          <w:tab w:val="left" w:pos="2160"/>
        </w:tabs>
        <w:ind w:firstLine="708"/>
        <w:jc w:val="both"/>
        <w:rPr>
          <w:lang w:val="kk-KZ"/>
        </w:rPr>
      </w:pPr>
      <w:r w:rsidRPr="00E80B04">
        <w:rPr>
          <w:lang w:val="kk-KZ"/>
        </w:rPr>
        <w:t>Қайталауға арналған сұрақтар.</w:t>
      </w:r>
    </w:p>
    <w:p w14:paraId="0885CCA8" w14:textId="77777777" w:rsidR="00AB7753" w:rsidRPr="00D54D33" w:rsidRDefault="00AB7753" w:rsidP="00186B9E">
      <w:pPr>
        <w:pStyle w:val="aa"/>
        <w:numPr>
          <w:ilvl w:val="0"/>
          <w:numId w:val="34"/>
        </w:numPr>
        <w:jc w:val="both"/>
        <w:rPr>
          <w:bCs/>
          <w:lang w:val="kk-KZ"/>
        </w:rPr>
      </w:pPr>
      <w:r w:rsidRPr="00D54D33">
        <w:rPr>
          <w:bCs/>
          <w:lang w:val="kk-KZ"/>
        </w:rPr>
        <w:t xml:space="preserve">Балалардың міндеттері. </w:t>
      </w:r>
    </w:p>
    <w:p w14:paraId="10090CEB" w14:textId="77777777" w:rsidR="00AB7753" w:rsidRPr="00D54D33" w:rsidRDefault="00AB7753" w:rsidP="00186B9E">
      <w:pPr>
        <w:pStyle w:val="aa"/>
        <w:numPr>
          <w:ilvl w:val="0"/>
          <w:numId w:val="34"/>
        </w:numPr>
        <w:jc w:val="both"/>
        <w:rPr>
          <w:bCs/>
          <w:lang w:val="kk-KZ"/>
        </w:rPr>
      </w:pPr>
      <w:r w:rsidRPr="00D54D33">
        <w:rPr>
          <w:bCs/>
          <w:lang w:val="kk-KZ"/>
        </w:rPr>
        <w:t>Балаларды тәрбиелеуге байла¬нысты дауларды шешу.</w:t>
      </w:r>
    </w:p>
    <w:p w14:paraId="46415C93" w14:textId="77777777" w:rsidR="00AB7753" w:rsidRPr="00E80B04" w:rsidRDefault="00AB7753" w:rsidP="00AB7753">
      <w:pPr>
        <w:ind w:firstLine="708"/>
        <w:jc w:val="center"/>
        <w:rPr>
          <w:b/>
          <w:lang w:val="kk-KZ"/>
        </w:rPr>
      </w:pPr>
    </w:p>
    <w:p w14:paraId="23422E5C" w14:textId="77777777" w:rsidR="00AD2ACD" w:rsidRPr="0098537B" w:rsidRDefault="00AD2ACD" w:rsidP="00AD2ACD">
      <w:pPr>
        <w:tabs>
          <w:tab w:val="left" w:pos="8100"/>
        </w:tabs>
        <w:ind w:right="-441"/>
        <w:jc w:val="center"/>
        <w:rPr>
          <w:lang w:val="kk-KZ"/>
        </w:rPr>
      </w:pPr>
    </w:p>
    <w:p w14:paraId="5E100C66" w14:textId="77777777" w:rsidR="00C3054C" w:rsidRPr="0098537B" w:rsidRDefault="00C3054C" w:rsidP="00AD2ACD">
      <w:pPr>
        <w:tabs>
          <w:tab w:val="left" w:pos="8100"/>
        </w:tabs>
        <w:ind w:right="-441"/>
        <w:jc w:val="center"/>
        <w:rPr>
          <w:b/>
          <w:lang w:val="kk-KZ"/>
        </w:rPr>
      </w:pPr>
    </w:p>
    <w:p w14:paraId="4D5B35A6" w14:textId="75FE87C2" w:rsidR="00AD2ACD" w:rsidRPr="0098537B" w:rsidRDefault="00306A93" w:rsidP="00AD2ACD">
      <w:pPr>
        <w:tabs>
          <w:tab w:val="left" w:pos="8100"/>
        </w:tabs>
        <w:ind w:right="-441"/>
        <w:jc w:val="center"/>
        <w:rPr>
          <w:b/>
          <w:lang w:val="kk-KZ"/>
        </w:rPr>
      </w:pPr>
      <w:bookmarkStart w:id="0" w:name="_Hlk59994883"/>
      <w:r>
        <w:rPr>
          <w:b/>
          <w:lang w:val="kk-KZ"/>
        </w:rPr>
        <w:t>Әйел а</w:t>
      </w:r>
      <w:r w:rsidR="00E80B04" w:rsidRPr="0098537B">
        <w:rPr>
          <w:b/>
          <w:lang w:val="kk-KZ"/>
        </w:rPr>
        <w:t xml:space="preserve">заматтардың әлеуметтік </w:t>
      </w:r>
      <w:r w:rsidR="00186B9E">
        <w:rPr>
          <w:b/>
          <w:lang w:val="kk-KZ"/>
        </w:rPr>
        <w:t xml:space="preserve">қорғау </w:t>
      </w:r>
      <w:r w:rsidR="00E80B04" w:rsidRPr="0098537B">
        <w:rPr>
          <w:b/>
          <w:lang w:val="kk-KZ"/>
        </w:rPr>
        <w:t xml:space="preserve">құқықтары </w:t>
      </w:r>
    </w:p>
    <w:p w14:paraId="3F260C61" w14:textId="243FAA3C" w:rsidR="0046166F" w:rsidRPr="0098537B" w:rsidRDefault="00306A93" w:rsidP="00AD2ACD">
      <w:pPr>
        <w:pStyle w:val="1"/>
        <w:rPr>
          <w:b/>
          <w:sz w:val="24"/>
          <w:szCs w:val="24"/>
        </w:rPr>
      </w:pPr>
      <w:r>
        <w:rPr>
          <w:b/>
          <w:sz w:val="24"/>
          <w:szCs w:val="24"/>
        </w:rPr>
        <w:t>9</w:t>
      </w:r>
      <w:r w:rsidR="00AD2ACD" w:rsidRPr="0098537B">
        <w:rPr>
          <w:b/>
          <w:sz w:val="24"/>
          <w:szCs w:val="24"/>
        </w:rPr>
        <w:t>-Дәріс.</w:t>
      </w:r>
    </w:p>
    <w:p w14:paraId="31B5AE5F" w14:textId="1416113B" w:rsidR="00AD2ACD" w:rsidRPr="0098537B" w:rsidRDefault="00AD2ACD" w:rsidP="00AD2ACD">
      <w:pPr>
        <w:pStyle w:val="1"/>
        <w:rPr>
          <w:b/>
          <w:sz w:val="24"/>
          <w:szCs w:val="24"/>
        </w:rPr>
      </w:pPr>
    </w:p>
    <w:p w14:paraId="21EF30C7" w14:textId="77777777" w:rsidR="0046166F" w:rsidRPr="00D54D33" w:rsidRDefault="0046166F" w:rsidP="0046166F">
      <w:pPr>
        <w:rPr>
          <w:bCs/>
          <w:lang w:val="kk-KZ"/>
        </w:rPr>
      </w:pPr>
      <w:r w:rsidRPr="00D54D33">
        <w:rPr>
          <w:bCs/>
          <w:lang w:val="kk-KZ"/>
        </w:rPr>
        <w:t>Қарастырылатын сұрақтар</w:t>
      </w:r>
    </w:p>
    <w:p w14:paraId="544F3F95" w14:textId="4B8A1584" w:rsidR="00E80B04" w:rsidRPr="00D54D33" w:rsidRDefault="00306A93" w:rsidP="00186B9E">
      <w:pPr>
        <w:pStyle w:val="aa"/>
        <w:numPr>
          <w:ilvl w:val="0"/>
          <w:numId w:val="16"/>
        </w:numPr>
        <w:rPr>
          <w:bCs/>
          <w:lang w:val="kk-KZ"/>
        </w:rPr>
      </w:pPr>
      <w:r>
        <w:rPr>
          <w:bCs/>
          <w:lang w:val="kk-KZ"/>
        </w:rPr>
        <w:t xml:space="preserve">Әйел адамдарды жұмыспен қамту </w:t>
      </w:r>
      <w:r w:rsidR="00816F6C">
        <w:rPr>
          <w:bCs/>
          <w:lang w:val="kk-KZ"/>
        </w:rPr>
        <w:t>және жүктілігіне байланысты әлеуметтік көмек</w:t>
      </w:r>
      <w:r w:rsidR="00E80B04" w:rsidRPr="00D54D33">
        <w:rPr>
          <w:bCs/>
          <w:lang w:val="kk-KZ"/>
        </w:rPr>
        <w:t xml:space="preserve">. </w:t>
      </w:r>
    </w:p>
    <w:p w14:paraId="63F8FFE7" w14:textId="0E8A67E2" w:rsidR="00E80B04" w:rsidRPr="00D54D33" w:rsidRDefault="00816F6C" w:rsidP="00186B9E">
      <w:pPr>
        <w:pStyle w:val="aa"/>
        <w:numPr>
          <w:ilvl w:val="0"/>
          <w:numId w:val="16"/>
        </w:numPr>
        <w:rPr>
          <w:bCs/>
          <w:lang w:val="kk-KZ"/>
        </w:rPr>
      </w:pPr>
      <w:r>
        <w:rPr>
          <w:bCs/>
          <w:lang w:val="kk-KZ"/>
        </w:rPr>
        <w:t>Әйел адамдарды әлеуметтік</w:t>
      </w:r>
      <w:r w:rsidR="00E80B04" w:rsidRPr="00D54D33">
        <w:rPr>
          <w:bCs/>
          <w:lang w:val="kk-KZ"/>
        </w:rPr>
        <w:t xml:space="preserve"> қамсыздандыру заңдылығын бұзғандығы үшін әкімшілік жауапкершілік </w:t>
      </w:r>
    </w:p>
    <w:p w14:paraId="1B9E8D19" w14:textId="77777777" w:rsidR="00E80B04" w:rsidRPr="00D54D33" w:rsidRDefault="00E80B04" w:rsidP="0046166F">
      <w:pPr>
        <w:rPr>
          <w:bCs/>
          <w:lang w:val="kk-KZ"/>
        </w:rPr>
      </w:pPr>
    </w:p>
    <w:p w14:paraId="55F88D9D" w14:textId="77777777" w:rsidR="00611D96" w:rsidRPr="0098537B" w:rsidRDefault="00611D96" w:rsidP="00611D96">
      <w:pPr>
        <w:rPr>
          <w:bCs/>
          <w:lang w:val="kk-KZ"/>
        </w:rPr>
      </w:pPr>
      <w:r w:rsidRPr="0098537B">
        <w:rPr>
          <w:bCs/>
          <w:lang w:val="kk-KZ"/>
        </w:rPr>
        <w:t>Пайдалынылатын әдебиеттер</w:t>
      </w:r>
    </w:p>
    <w:p w14:paraId="3B5DAF01" w14:textId="77777777" w:rsidR="00611D96" w:rsidRPr="00611D96" w:rsidRDefault="00611D96" w:rsidP="00186B9E">
      <w:pPr>
        <w:pStyle w:val="aa"/>
        <w:numPr>
          <w:ilvl w:val="0"/>
          <w:numId w:val="32"/>
        </w:numPr>
        <w:jc w:val="both"/>
        <w:rPr>
          <w:lang w:val="kk-KZ"/>
        </w:rPr>
      </w:pPr>
      <w:r w:rsidRPr="00611D96">
        <w:rPr>
          <w:lang w:val="kk-KZ"/>
        </w:rPr>
        <w:t>Баймолдина З.Х. Гражданское процессуальное право Республики Казахстан.– Алматы, 2011. -416с.</w:t>
      </w:r>
    </w:p>
    <w:p w14:paraId="140F9394" w14:textId="77777777" w:rsidR="00611D96" w:rsidRPr="00611D96" w:rsidRDefault="00611D96" w:rsidP="00186B9E">
      <w:pPr>
        <w:pStyle w:val="aa"/>
        <w:numPr>
          <w:ilvl w:val="0"/>
          <w:numId w:val="32"/>
        </w:numPr>
        <w:jc w:val="both"/>
        <w:rPr>
          <w:lang w:val="kk-KZ"/>
        </w:rPr>
      </w:pPr>
      <w:r w:rsidRPr="00611D96">
        <w:rPr>
          <w:lang w:val="kk-KZ"/>
        </w:rPr>
        <w:t>Дулатбеков Н.О., Амандыкова С.К. Основы государства и права современного Казахстана. – Астана, 2014. -284с</w:t>
      </w:r>
    </w:p>
    <w:p w14:paraId="5A2A70FF" w14:textId="77777777" w:rsidR="00E80B04" w:rsidRPr="00306A93" w:rsidRDefault="00E80B04" w:rsidP="00AD2ACD">
      <w:pPr>
        <w:ind w:firstLine="708"/>
        <w:jc w:val="both"/>
        <w:rPr>
          <w:bCs/>
          <w:lang w:val="kk-KZ"/>
        </w:rPr>
      </w:pPr>
    </w:p>
    <w:p w14:paraId="66B07227" w14:textId="65573ED9" w:rsidR="00306A93" w:rsidRPr="00306A93" w:rsidRDefault="00306A93" w:rsidP="00306A93">
      <w:pPr>
        <w:widowControl w:val="0"/>
        <w:autoSpaceDE w:val="0"/>
        <w:autoSpaceDN w:val="0"/>
        <w:adjustRightInd w:val="0"/>
        <w:spacing w:line="278" w:lineRule="exact"/>
        <w:ind w:left="33" w:firstLine="709"/>
        <w:jc w:val="both"/>
        <w:rPr>
          <w:lang w:val="kk-KZ"/>
        </w:rPr>
      </w:pPr>
      <w:r>
        <w:rPr>
          <w:lang w:val="kk-KZ"/>
        </w:rPr>
        <w:t>Әйел адамдарды ә</w:t>
      </w:r>
      <w:r w:rsidRPr="00306A93">
        <w:rPr>
          <w:lang w:val="kk-KZ"/>
        </w:rPr>
        <w:t>леуметтік қамсыздандыру түсінігі. Әлеуметтік қамсыздандыру құқығы ның жүйесі.</w:t>
      </w:r>
    </w:p>
    <w:p w14:paraId="1A183FE6" w14:textId="6D65A1C0" w:rsidR="00306A93" w:rsidRPr="00306A93" w:rsidRDefault="00306A93" w:rsidP="00306A93">
      <w:pPr>
        <w:widowControl w:val="0"/>
        <w:autoSpaceDE w:val="0"/>
        <w:autoSpaceDN w:val="0"/>
        <w:adjustRightInd w:val="0"/>
        <w:spacing w:line="278" w:lineRule="exact"/>
        <w:ind w:left="33"/>
        <w:jc w:val="both"/>
        <w:rPr>
          <w:lang w:val="kk-KZ"/>
        </w:rPr>
      </w:pPr>
      <w:r w:rsidRPr="00306A93">
        <w:rPr>
          <w:lang w:val="kk-KZ"/>
        </w:rPr>
        <w:t xml:space="preserve"> </w:t>
      </w:r>
      <w:r>
        <w:rPr>
          <w:lang w:val="kk-KZ"/>
        </w:rPr>
        <w:t>Әйел азаматтарды ә</w:t>
      </w:r>
      <w:r w:rsidRPr="00306A93">
        <w:rPr>
          <w:lang w:val="kk-KZ"/>
        </w:rPr>
        <w:t xml:space="preserve">леуметтік </w:t>
      </w:r>
      <w:r w:rsidRPr="00306A93">
        <w:rPr>
          <w:lang w:val="kk-KZ"/>
        </w:rPr>
        <w:tab/>
        <w:t xml:space="preserve">қамсыздандыру </w:t>
      </w:r>
      <w:r w:rsidRPr="00306A93">
        <w:rPr>
          <w:lang w:val="kk-KZ"/>
        </w:rPr>
        <w:tab/>
        <w:t xml:space="preserve">құқықтық </w:t>
      </w:r>
      <w:r w:rsidRPr="00306A93">
        <w:rPr>
          <w:lang w:val="kk-KZ"/>
        </w:rPr>
        <w:tab/>
        <w:t>қатыңас</w:t>
      </w:r>
      <w:r>
        <w:rPr>
          <w:lang w:val="kk-KZ"/>
        </w:rPr>
        <w:t xml:space="preserve"> </w:t>
      </w:r>
      <w:r w:rsidRPr="00306A93">
        <w:rPr>
          <w:lang w:val="kk-KZ"/>
        </w:rPr>
        <w:t xml:space="preserve">түсінігі, классификациясы және түрлері. </w:t>
      </w:r>
      <w:r>
        <w:rPr>
          <w:lang w:val="kk-KZ"/>
        </w:rPr>
        <w:t>Әйел адамдарды ә</w:t>
      </w:r>
      <w:r w:rsidRPr="00306A93">
        <w:rPr>
          <w:lang w:val="kk-KZ"/>
        </w:rPr>
        <w:t>леуметтік қамсыздандыру құқықтық қатынас субъектілері. Қазақстан Республикасының Конституциясы- әлуметтік қамсыз</w:t>
      </w:r>
      <w:r w:rsidRPr="00306A93">
        <w:rPr>
          <w:lang w:val="kk-KZ"/>
        </w:rPr>
        <w:softHyphen/>
        <w:t xml:space="preserve">дандыру құқығының қайнар көзі ретінде. </w:t>
      </w:r>
    </w:p>
    <w:p w14:paraId="22387273" w14:textId="77777777" w:rsidR="00E80B04" w:rsidRPr="00D54D33" w:rsidRDefault="00E80B04" w:rsidP="00E80B04">
      <w:pPr>
        <w:tabs>
          <w:tab w:val="left" w:pos="2160"/>
        </w:tabs>
        <w:ind w:firstLine="708"/>
        <w:jc w:val="both"/>
        <w:rPr>
          <w:lang w:val="kk-KZ"/>
        </w:rPr>
      </w:pPr>
      <w:r w:rsidRPr="00D54D33">
        <w:rPr>
          <w:lang w:val="kk-KZ"/>
        </w:rPr>
        <w:tab/>
      </w:r>
    </w:p>
    <w:p w14:paraId="5E4F30E0" w14:textId="26D7071C" w:rsidR="00E80B04" w:rsidRPr="00D54D33" w:rsidRDefault="00E80B04" w:rsidP="00E80B04">
      <w:pPr>
        <w:tabs>
          <w:tab w:val="left" w:pos="2160"/>
        </w:tabs>
        <w:ind w:firstLine="708"/>
        <w:jc w:val="both"/>
        <w:rPr>
          <w:lang w:val="kk-KZ"/>
        </w:rPr>
      </w:pPr>
      <w:r w:rsidRPr="00D54D33">
        <w:rPr>
          <w:lang w:val="kk-KZ"/>
        </w:rPr>
        <w:t>Қайталауға арналған сұрақтар.</w:t>
      </w:r>
    </w:p>
    <w:p w14:paraId="3541F2AF" w14:textId="26B4D50D" w:rsidR="00E80B04" w:rsidRPr="0098537B" w:rsidRDefault="00306A93" w:rsidP="00186B9E">
      <w:pPr>
        <w:pStyle w:val="aa"/>
        <w:numPr>
          <w:ilvl w:val="0"/>
          <w:numId w:val="17"/>
        </w:numPr>
        <w:jc w:val="both"/>
        <w:rPr>
          <w:bCs/>
          <w:lang w:val="kk-KZ"/>
        </w:rPr>
      </w:pPr>
      <w:r>
        <w:rPr>
          <w:lang w:val="kk-KZ"/>
        </w:rPr>
        <w:t>Әйел адамдарды әлеуметтік қорғау</w:t>
      </w:r>
      <w:r w:rsidR="00E80B04" w:rsidRPr="0098537B">
        <w:rPr>
          <w:bCs/>
          <w:lang w:val="kk-KZ"/>
        </w:rPr>
        <w:t xml:space="preserve"> </w:t>
      </w:r>
      <w:r>
        <w:rPr>
          <w:bCs/>
          <w:lang w:val="kk-KZ"/>
        </w:rPr>
        <w:t xml:space="preserve">және әлеуметтік </w:t>
      </w:r>
      <w:r w:rsidR="00E80B04" w:rsidRPr="0098537B">
        <w:rPr>
          <w:bCs/>
          <w:lang w:val="kk-KZ"/>
        </w:rPr>
        <w:t>жауапкершілік.</w:t>
      </w:r>
    </w:p>
    <w:p w14:paraId="44418F39" w14:textId="1EA611E7" w:rsidR="00E80B04" w:rsidRPr="0098537B" w:rsidRDefault="00306A93" w:rsidP="00186B9E">
      <w:pPr>
        <w:pStyle w:val="aa"/>
        <w:numPr>
          <w:ilvl w:val="0"/>
          <w:numId w:val="17"/>
        </w:numPr>
        <w:jc w:val="both"/>
        <w:rPr>
          <w:bCs/>
          <w:lang w:val="kk-KZ"/>
        </w:rPr>
      </w:pPr>
      <w:r>
        <w:rPr>
          <w:bCs/>
          <w:lang w:val="kk-KZ"/>
        </w:rPr>
        <w:t>Гендерлік қатынас және феминизм</w:t>
      </w:r>
      <w:r w:rsidR="00E80B04" w:rsidRPr="0098537B">
        <w:rPr>
          <w:bCs/>
          <w:lang w:val="kk-KZ"/>
        </w:rPr>
        <w:t>.</w:t>
      </w:r>
    </w:p>
    <w:p w14:paraId="7DB01223" w14:textId="77777777" w:rsidR="00C3054C" w:rsidRPr="0098537B" w:rsidRDefault="00C3054C" w:rsidP="00AD2ACD">
      <w:pPr>
        <w:pStyle w:val="a3"/>
        <w:jc w:val="center"/>
        <w:rPr>
          <w:b/>
          <w:sz w:val="24"/>
          <w:szCs w:val="24"/>
        </w:rPr>
      </w:pPr>
    </w:p>
    <w:bookmarkEnd w:id="0"/>
    <w:p w14:paraId="4DDF9ECE" w14:textId="16DC1DC7" w:rsidR="00D54D33" w:rsidRPr="0098537B" w:rsidRDefault="00D54D33" w:rsidP="00D54D33">
      <w:pPr>
        <w:jc w:val="center"/>
        <w:rPr>
          <w:b/>
          <w:lang w:val="kk-KZ"/>
        </w:rPr>
      </w:pPr>
      <w:r w:rsidRPr="0098537B">
        <w:rPr>
          <w:b/>
          <w:lang w:val="kk-KZ"/>
        </w:rPr>
        <w:t>Қорғаншы және қамқоршылық</w:t>
      </w:r>
    </w:p>
    <w:p w14:paraId="051D857A" w14:textId="304BC502" w:rsidR="00E3033D" w:rsidRPr="0098537B" w:rsidRDefault="0007258A" w:rsidP="00AD2ACD">
      <w:pPr>
        <w:pStyle w:val="a3"/>
        <w:jc w:val="center"/>
        <w:rPr>
          <w:b/>
          <w:sz w:val="24"/>
          <w:szCs w:val="24"/>
        </w:rPr>
      </w:pPr>
      <w:r w:rsidRPr="0098537B">
        <w:rPr>
          <w:b/>
          <w:sz w:val="24"/>
          <w:szCs w:val="24"/>
        </w:rPr>
        <w:t>10</w:t>
      </w:r>
      <w:r w:rsidR="00AD2ACD" w:rsidRPr="0098537B">
        <w:rPr>
          <w:b/>
          <w:sz w:val="24"/>
          <w:szCs w:val="24"/>
        </w:rPr>
        <w:t xml:space="preserve">- дәріс </w:t>
      </w:r>
    </w:p>
    <w:p w14:paraId="0E93D997" w14:textId="77777777" w:rsidR="007D7260" w:rsidRPr="0098537B" w:rsidRDefault="007D7260" w:rsidP="00E3033D">
      <w:pPr>
        <w:rPr>
          <w:b/>
          <w:lang w:val="kk-KZ"/>
        </w:rPr>
      </w:pPr>
    </w:p>
    <w:p w14:paraId="17A88FD2" w14:textId="60ED66F6" w:rsidR="00E3033D" w:rsidRPr="00D54D33" w:rsidRDefault="00E3033D" w:rsidP="00E3033D">
      <w:pPr>
        <w:rPr>
          <w:bCs/>
          <w:lang w:val="kk-KZ"/>
        </w:rPr>
      </w:pPr>
      <w:r w:rsidRPr="00D54D33">
        <w:rPr>
          <w:bCs/>
          <w:lang w:val="kk-KZ"/>
        </w:rPr>
        <w:t>Қарастырылатын сұрақтар</w:t>
      </w:r>
    </w:p>
    <w:p w14:paraId="2B59C439" w14:textId="77777777" w:rsidR="00A22E8E" w:rsidRPr="00A22E8E" w:rsidRDefault="00A22E8E" w:rsidP="00186B9E">
      <w:pPr>
        <w:pStyle w:val="aa"/>
        <w:numPr>
          <w:ilvl w:val="0"/>
          <w:numId w:val="38"/>
        </w:numPr>
        <w:rPr>
          <w:bCs/>
          <w:lang w:val="kk-KZ"/>
        </w:rPr>
      </w:pPr>
      <w:r w:rsidRPr="00A22E8E">
        <w:rPr>
          <w:bCs/>
          <w:lang w:val="kk-KZ"/>
        </w:rPr>
        <w:t xml:space="preserve">Қорғаншылық және қамқоршылық органдары. </w:t>
      </w:r>
    </w:p>
    <w:p w14:paraId="28BD523E" w14:textId="77777777" w:rsidR="00A22E8E" w:rsidRPr="00A22E8E" w:rsidRDefault="00A22E8E" w:rsidP="00186B9E">
      <w:pPr>
        <w:pStyle w:val="aa"/>
        <w:numPr>
          <w:ilvl w:val="0"/>
          <w:numId w:val="38"/>
        </w:numPr>
        <w:rPr>
          <w:bCs/>
          <w:lang w:val="kk-KZ"/>
        </w:rPr>
      </w:pPr>
      <w:r w:rsidRPr="00A22E8E">
        <w:rPr>
          <w:bCs/>
          <w:lang w:val="kk-KZ"/>
        </w:rPr>
        <w:t xml:space="preserve">Қорғаншылық және қамқоршылық бекіту. </w:t>
      </w:r>
    </w:p>
    <w:p w14:paraId="22EEB51E" w14:textId="2DC9909B" w:rsidR="00611D96" w:rsidRPr="0098537B" w:rsidRDefault="00611D96" w:rsidP="00611D96">
      <w:pPr>
        <w:rPr>
          <w:bCs/>
          <w:lang w:val="kk-KZ"/>
        </w:rPr>
      </w:pPr>
      <w:r w:rsidRPr="0098537B">
        <w:rPr>
          <w:bCs/>
          <w:lang w:val="kk-KZ"/>
        </w:rPr>
        <w:t>Пайдалынылатын әдебиеттер</w:t>
      </w:r>
    </w:p>
    <w:p w14:paraId="3AA71372" w14:textId="77777777" w:rsidR="00611D96" w:rsidRPr="00611D96" w:rsidRDefault="00611D96" w:rsidP="00186B9E">
      <w:pPr>
        <w:pStyle w:val="aa"/>
        <w:numPr>
          <w:ilvl w:val="0"/>
          <w:numId w:val="24"/>
        </w:numPr>
        <w:jc w:val="both"/>
        <w:rPr>
          <w:lang w:val="kk-KZ"/>
        </w:rPr>
      </w:pPr>
      <w:r w:rsidRPr="00611D96">
        <w:rPr>
          <w:lang w:val="kk-KZ"/>
        </w:rPr>
        <w:t>Баймолдина З.Х. Гражданское процессуальное право Республики Казахстан.– Алматы, 2011. -416с.</w:t>
      </w:r>
    </w:p>
    <w:p w14:paraId="36A1C432" w14:textId="77777777" w:rsidR="00611D96" w:rsidRPr="00611D96" w:rsidRDefault="00611D96" w:rsidP="00186B9E">
      <w:pPr>
        <w:pStyle w:val="aa"/>
        <w:numPr>
          <w:ilvl w:val="0"/>
          <w:numId w:val="24"/>
        </w:numPr>
        <w:jc w:val="both"/>
        <w:rPr>
          <w:lang w:val="kk-KZ"/>
        </w:rPr>
      </w:pPr>
      <w:r w:rsidRPr="00611D96">
        <w:rPr>
          <w:lang w:val="kk-KZ"/>
        </w:rPr>
        <w:t>Дулатбеков Н.О., Амандыкова С.К. Основы государства и права современного Казахстана. – Астана, 2014. -284с</w:t>
      </w:r>
    </w:p>
    <w:p w14:paraId="5A78BF96" w14:textId="77777777" w:rsidR="007D7260" w:rsidRPr="0098537B" w:rsidRDefault="007D7260" w:rsidP="00AD2ACD">
      <w:pPr>
        <w:ind w:firstLine="708"/>
        <w:jc w:val="both"/>
      </w:pPr>
      <w:r w:rsidRPr="0098537B">
        <w:rPr>
          <w:lang w:val="kk-KZ"/>
        </w:rPr>
        <w:t xml:space="preserve">Ата - ананың қамқорлығынсыз қалған балаларды анықтау және оларды орналастыру. қорғаншы және қамқоршылыққа бекітілген тұлғалар. Қорғаншылық. Қамқоршылық. Қорғаншылық және қамқоршылық органдары. Қорғаншылық және қамқоршылық бекіту. Қорғаншылар және </w:t>
      </w:r>
      <w:r w:rsidRPr="0098537B">
        <w:rPr>
          <w:lang w:val="kk-KZ"/>
        </w:rPr>
        <w:lastRenderedPageBreak/>
        <w:t>қамқоршылр.Қорғаншылықтағы тұлға</w:t>
      </w:r>
      <w:r w:rsidRPr="0098537B">
        <w:rPr>
          <w:lang w:val="kk-KZ"/>
        </w:rPr>
        <w:softHyphen/>
        <w:t>лардың құқықтары. Баланың қорғаншысының (Қамқор</w:t>
      </w:r>
      <w:r w:rsidRPr="0098537B">
        <w:rPr>
          <w:lang w:val="kk-KZ"/>
        </w:rPr>
        <w:softHyphen/>
        <w:t xml:space="preserve">шысының) құқықтары және міндеттері. Қорғаншылар мен қамқоршыларды міндеттерін орындаудан босату және шығару. Қорғаншылықты және қамқоршылықты тоқтату. </w:t>
      </w:r>
      <w:proofErr w:type="spellStart"/>
      <w:r w:rsidRPr="0098537B">
        <w:t>Патрионат</w:t>
      </w:r>
      <w:proofErr w:type="spellEnd"/>
      <w:r w:rsidRPr="0098537B">
        <w:t xml:space="preserve">. Баланы </w:t>
      </w:r>
      <w:proofErr w:type="spellStart"/>
      <w:r w:rsidRPr="0098537B">
        <w:t>тәрбиелеуге</w:t>
      </w:r>
      <w:proofErr w:type="spellEnd"/>
      <w:r w:rsidRPr="0098537B">
        <w:t xml:space="preserve"> беру </w:t>
      </w:r>
      <w:proofErr w:type="spellStart"/>
      <w:r w:rsidRPr="0098537B">
        <w:t>туралы</w:t>
      </w:r>
      <w:proofErr w:type="spellEnd"/>
      <w:r w:rsidRPr="0098537B">
        <w:t xml:space="preserve"> </w:t>
      </w:r>
      <w:proofErr w:type="spellStart"/>
      <w:r w:rsidRPr="0098537B">
        <w:t>келісім</w:t>
      </w:r>
      <w:proofErr w:type="spellEnd"/>
      <w:r w:rsidRPr="0098537B">
        <w:t xml:space="preserve"> </w:t>
      </w:r>
      <w:proofErr w:type="spellStart"/>
      <w:r w:rsidRPr="0098537B">
        <w:t>шарт</w:t>
      </w:r>
      <w:proofErr w:type="spellEnd"/>
      <w:r w:rsidRPr="0098537B">
        <w:t xml:space="preserve">. </w:t>
      </w:r>
      <w:proofErr w:type="spellStart"/>
      <w:r w:rsidRPr="0098537B">
        <w:t>Патрионат</w:t>
      </w:r>
      <w:proofErr w:type="spellEnd"/>
      <w:r w:rsidRPr="0098537B">
        <w:t xml:space="preserve"> </w:t>
      </w:r>
      <w:proofErr w:type="spellStart"/>
      <w:r w:rsidRPr="0098537B">
        <w:t>бекітілген</w:t>
      </w:r>
      <w:proofErr w:type="spellEnd"/>
      <w:r w:rsidRPr="0098537B">
        <w:t xml:space="preserve"> </w:t>
      </w:r>
      <w:proofErr w:type="spellStart"/>
      <w:r w:rsidRPr="0098537B">
        <w:t>балалар</w:t>
      </w:r>
      <w:proofErr w:type="spellEnd"/>
      <w:r w:rsidRPr="0098537B">
        <w:t xml:space="preserve">. </w:t>
      </w:r>
      <w:proofErr w:type="spellStart"/>
      <w:r w:rsidRPr="0098537B">
        <w:t>Ата</w:t>
      </w:r>
      <w:proofErr w:type="spellEnd"/>
      <w:r w:rsidRPr="0098537B">
        <w:rPr>
          <w:lang w:val="kk-KZ"/>
        </w:rPr>
        <w:t xml:space="preserve"> -</w:t>
      </w:r>
      <w:r w:rsidRPr="0098537B">
        <w:t xml:space="preserve"> </w:t>
      </w:r>
      <w:proofErr w:type="spellStart"/>
      <w:r w:rsidRPr="0098537B">
        <w:t>аналар</w:t>
      </w:r>
      <w:proofErr w:type="spellEnd"/>
      <w:r w:rsidRPr="0098537B">
        <w:t xml:space="preserve"> мен </w:t>
      </w:r>
      <w:proofErr w:type="spellStart"/>
      <w:r w:rsidRPr="0098537B">
        <w:t>балал</w:t>
      </w:r>
      <w:proofErr w:type="spellEnd"/>
      <w:r w:rsidRPr="0098537B">
        <w:rPr>
          <w:lang w:val="kk-KZ"/>
        </w:rPr>
        <w:t>а</w:t>
      </w:r>
      <w:proofErr w:type="spellStart"/>
      <w:r w:rsidRPr="0098537B">
        <w:t>рды</w:t>
      </w:r>
      <w:proofErr w:type="spellEnd"/>
      <w:r w:rsidRPr="0098537B">
        <w:rPr>
          <w:lang w:val="kk-KZ"/>
        </w:rPr>
        <w:t>ң</w:t>
      </w:r>
      <w:r w:rsidRPr="0098537B">
        <w:t xml:space="preserve"> </w:t>
      </w:r>
      <w:proofErr w:type="spellStart"/>
      <w:proofErr w:type="gramStart"/>
      <w:r w:rsidRPr="0098537B">
        <w:t>алиме</w:t>
      </w:r>
      <w:proofErr w:type="spellEnd"/>
      <w:r w:rsidRPr="0098537B">
        <w:rPr>
          <w:lang w:val="kk-KZ"/>
        </w:rPr>
        <w:t>нттік  мін</w:t>
      </w:r>
      <w:proofErr w:type="spellStart"/>
      <w:r w:rsidRPr="0098537B">
        <w:t>деткер</w:t>
      </w:r>
      <w:proofErr w:type="spellEnd"/>
      <w:r w:rsidRPr="0098537B">
        <w:rPr>
          <w:lang w:val="kk-KZ"/>
        </w:rPr>
        <w:t>лігі</w:t>
      </w:r>
      <w:proofErr w:type="gramEnd"/>
      <w:r w:rsidRPr="0098537B">
        <w:t xml:space="preserve">. </w:t>
      </w:r>
    </w:p>
    <w:p w14:paraId="637A5216" w14:textId="77777777" w:rsidR="007D7260" w:rsidRPr="0098537B" w:rsidRDefault="007D7260" w:rsidP="00AD2ACD">
      <w:pPr>
        <w:ind w:firstLine="708"/>
        <w:jc w:val="both"/>
      </w:pPr>
    </w:p>
    <w:p w14:paraId="1D35E7D7" w14:textId="655AB262" w:rsidR="00AD2ACD" w:rsidRPr="0098537B" w:rsidRDefault="00AD2ACD" w:rsidP="00AD2ACD">
      <w:pPr>
        <w:ind w:firstLine="708"/>
        <w:jc w:val="both"/>
        <w:rPr>
          <w:bCs/>
          <w:lang w:val="kk-KZ"/>
        </w:rPr>
      </w:pPr>
      <w:r w:rsidRPr="0098537B">
        <w:rPr>
          <w:bCs/>
          <w:lang w:val="kk-KZ"/>
        </w:rPr>
        <w:t xml:space="preserve">  </w:t>
      </w:r>
      <w:r w:rsidR="00E3033D" w:rsidRPr="0098537B">
        <w:rPr>
          <w:bCs/>
          <w:lang w:val="kk-KZ"/>
        </w:rPr>
        <w:t>Қайталау сұрактары</w:t>
      </w:r>
    </w:p>
    <w:p w14:paraId="4BCAF7D5" w14:textId="77777777" w:rsidR="007D7260" w:rsidRPr="0098537B" w:rsidRDefault="007D7260" w:rsidP="00186B9E">
      <w:pPr>
        <w:pStyle w:val="aa"/>
        <w:numPr>
          <w:ilvl w:val="0"/>
          <w:numId w:val="18"/>
        </w:numPr>
        <w:jc w:val="both"/>
        <w:rPr>
          <w:bCs/>
          <w:lang w:val="kk-KZ"/>
        </w:rPr>
      </w:pPr>
      <w:r w:rsidRPr="0098537B">
        <w:rPr>
          <w:bCs/>
          <w:lang w:val="kk-KZ"/>
        </w:rPr>
        <w:t xml:space="preserve">Қорғаншылықты және қамқоршылықты тоқтату. </w:t>
      </w:r>
    </w:p>
    <w:p w14:paraId="41EF05CB" w14:textId="09BE1A2F" w:rsidR="007D7260" w:rsidRPr="0098537B" w:rsidRDefault="007D7260" w:rsidP="00186B9E">
      <w:pPr>
        <w:pStyle w:val="aa"/>
        <w:numPr>
          <w:ilvl w:val="0"/>
          <w:numId w:val="18"/>
        </w:numPr>
        <w:jc w:val="both"/>
        <w:rPr>
          <w:bCs/>
          <w:lang w:val="kk-KZ"/>
        </w:rPr>
      </w:pPr>
      <w:r w:rsidRPr="0098537B">
        <w:rPr>
          <w:bCs/>
          <w:lang w:val="kk-KZ"/>
        </w:rPr>
        <w:t>Баланы тәрбиелеуге беру туралы келісім шарт.</w:t>
      </w:r>
    </w:p>
    <w:p w14:paraId="154D8524" w14:textId="66DE218B" w:rsidR="00AD2ACD" w:rsidRPr="0098537B" w:rsidRDefault="007D7260" w:rsidP="00186B9E">
      <w:pPr>
        <w:pStyle w:val="aa"/>
        <w:numPr>
          <w:ilvl w:val="0"/>
          <w:numId w:val="18"/>
        </w:numPr>
        <w:jc w:val="both"/>
        <w:rPr>
          <w:bCs/>
          <w:lang w:val="kk-KZ"/>
        </w:rPr>
      </w:pPr>
      <w:r w:rsidRPr="0098537B">
        <w:rPr>
          <w:bCs/>
          <w:lang w:val="kk-KZ"/>
        </w:rPr>
        <w:t>Патрионат бекітілген балалар</w:t>
      </w:r>
    </w:p>
    <w:p w14:paraId="59F96D99" w14:textId="77777777" w:rsidR="00AD2ACD" w:rsidRPr="0098537B" w:rsidRDefault="00AD2ACD" w:rsidP="00AD2ACD">
      <w:pPr>
        <w:jc w:val="both"/>
        <w:rPr>
          <w:bCs/>
          <w:lang w:val="kk-KZ"/>
        </w:rPr>
      </w:pPr>
    </w:p>
    <w:p w14:paraId="64DD1269" w14:textId="17403425" w:rsidR="00ED6702" w:rsidRPr="0098537B" w:rsidRDefault="0007258A" w:rsidP="00D54D33">
      <w:pPr>
        <w:ind w:firstLine="708"/>
        <w:jc w:val="center"/>
        <w:rPr>
          <w:b/>
          <w:lang w:val="kk-KZ"/>
        </w:rPr>
      </w:pPr>
      <w:r w:rsidRPr="0098537B">
        <w:rPr>
          <w:b/>
          <w:lang w:val="kk-KZ"/>
        </w:rPr>
        <w:t>1</w:t>
      </w:r>
      <w:r w:rsidR="007D7260" w:rsidRPr="0098537B">
        <w:rPr>
          <w:b/>
          <w:lang w:val="kk-KZ"/>
        </w:rPr>
        <w:t>1</w:t>
      </w:r>
      <w:r w:rsidR="00ED6702" w:rsidRPr="0098537B">
        <w:rPr>
          <w:b/>
          <w:lang w:val="kk-KZ"/>
        </w:rPr>
        <w:t xml:space="preserve"> дәріс.</w:t>
      </w:r>
    </w:p>
    <w:p w14:paraId="0D4721E8" w14:textId="100EA9D0" w:rsidR="00ED6702" w:rsidRPr="0098537B" w:rsidRDefault="007D7260" w:rsidP="00D54D33">
      <w:pPr>
        <w:ind w:firstLine="708"/>
        <w:jc w:val="center"/>
        <w:rPr>
          <w:bCs/>
          <w:lang w:val="kk-KZ"/>
        </w:rPr>
      </w:pPr>
      <w:r w:rsidRPr="0098537B">
        <w:rPr>
          <w:b/>
          <w:bCs/>
          <w:lang w:val="kk-KZ"/>
        </w:rPr>
        <w:t>Жасөспірімдердің құқығын қорғау.</w:t>
      </w:r>
    </w:p>
    <w:p w14:paraId="027FA3E3" w14:textId="77777777" w:rsidR="007D7260" w:rsidRPr="0098537B" w:rsidRDefault="007D7260" w:rsidP="00AD2ACD">
      <w:pPr>
        <w:ind w:firstLine="708"/>
        <w:jc w:val="both"/>
        <w:rPr>
          <w:bCs/>
          <w:lang w:val="kk-KZ"/>
        </w:rPr>
      </w:pPr>
    </w:p>
    <w:p w14:paraId="7CEC6FCF" w14:textId="1D9544DD" w:rsidR="00ED6702" w:rsidRPr="0098537B" w:rsidRDefault="00ED6702" w:rsidP="00AD2ACD">
      <w:pPr>
        <w:ind w:firstLine="708"/>
        <w:jc w:val="both"/>
        <w:rPr>
          <w:bCs/>
          <w:lang w:val="kk-KZ"/>
        </w:rPr>
      </w:pPr>
      <w:r w:rsidRPr="0098537B">
        <w:rPr>
          <w:bCs/>
          <w:lang w:val="kk-KZ"/>
        </w:rPr>
        <w:t>Қарастыратын сұрақтар</w:t>
      </w:r>
    </w:p>
    <w:p w14:paraId="18D280CB" w14:textId="77777777" w:rsidR="00BA4726" w:rsidRPr="00D54D33" w:rsidRDefault="00BA4726" w:rsidP="00186B9E">
      <w:pPr>
        <w:pStyle w:val="aa"/>
        <w:numPr>
          <w:ilvl w:val="0"/>
          <w:numId w:val="35"/>
        </w:numPr>
        <w:jc w:val="both"/>
        <w:rPr>
          <w:bCs/>
          <w:lang w:val="kk-KZ"/>
        </w:rPr>
      </w:pPr>
      <w:r w:rsidRPr="00D54D33">
        <w:rPr>
          <w:bCs/>
          <w:lang w:val="kk-KZ"/>
        </w:rPr>
        <w:t xml:space="preserve">Отбасы және жасөспірімдердің құқығын қорғау. </w:t>
      </w:r>
    </w:p>
    <w:p w14:paraId="474DF1CD" w14:textId="77777777" w:rsidR="00BA4726" w:rsidRPr="00D54D33" w:rsidRDefault="00BA4726" w:rsidP="00186B9E">
      <w:pPr>
        <w:pStyle w:val="aa"/>
        <w:numPr>
          <w:ilvl w:val="0"/>
          <w:numId w:val="35"/>
        </w:numPr>
        <w:jc w:val="both"/>
        <w:rPr>
          <w:bCs/>
          <w:lang w:val="kk-KZ"/>
        </w:rPr>
      </w:pPr>
      <w:r w:rsidRPr="00D54D33">
        <w:rPr>
          <w:bCs/>
          <w:lang w:val="kk-KZ"/>
        </w:rPr>
        <w:t xml:space="preserve">Жасөспіпімдердің жеке және мүліктік құқықтары. </w:t>
      </w:r>
    </w:p>
    <w:p w14:paraId="460BC501" w14:textId="77777777" w:rsidR="00BA4726" w:rsidRPr="00D54D33" w:rsidRDefault="00BA4726" w:rsidP="00186B9E">
      <w:pPr>
        <w:pStyle w:val="aa"/>
        <w:numPr>
          <w:ilvl w:val="0"/>
          <w:numId w:val="35"/>
        </w:numPr>
        <w:jc w:val="both"/>
        <w:rPr>
          <w:bCs/>
          <w:lang w:val="kk-KZ"/>
        </w:rPr>
      </w:pPr>
      <w:r w:rsidRPr="00D54D33">
        <w:rPr>
          <w:bCs/>
          <w:lang w:val="kk-KZ"/>
        </w:rPr>
        <w:t xml:space="preserve">Жасөспіпімдердің әрекет қабілеттілігі. </w:t>
      </w:r>
    </w:p>
    <w:p w14:paraId="342228E1" w14:textId="14421426" w:rsidR="00ED6702" w:rsidRPr="00D54D33" w:rsidRDefault="00BA4726" w:rsidP="00186B9E">
      <w:pPr>
        <w:pStyle w:val="aa"/>
        <w:numPr>
          <w:ilvl w:val="0"/>
          <w:numId w:val="35"/>
        </w:numPr>
        <w:jc w:val="both"/>
        <w:rPr>
          <w:bCs/>
          <w:lang w:val="kk-KZ"/>
        </w:rPr>
      </w:pPr>
      <w:r w:rsidRPr="00D54D33">
        <w:rPr>
          <w:bCs/>
          <w:lang w:val="kk-KZ"/>
        </w:rPr>
        <w:t>Жасөспірім балалары бар ата - аналардың міндеттері</w:t>
      </w:r>
    </w:p>
    <w:p w14:paraId="5F74B200" w14:textId="77777777" w:rsidR="00611D96" w:rsidRPr="0098537B" w:rsidRDefault="00611D96" w:rsidP="00611D96">
      <w:pPr>
        <w:rPr>
          <w:bCs/>
          <w:lang w:val="kk-KZ"/>
        </w:rPr>
      </w:pPr>
      <w:r w:rsidRPr="0098537B">
        <w:rPr>
          <w:bCs/>
          <w:lang w:val="kk-KZ"/>
        </w:rPr>
        <w:t>Пайдалынылатын әдебиеттер</w:t>
      </w:r>
    </w:p>
    <w:p w14:paraId="1ADDA0D7" w14:textId="77777777" w:rsidR="00611D96" w:rsidRPr="00611D96" w:rsidRDefault="00611D96" w:rsidP="00186B9E">
      <w:pPr>
        <w:pStyle w:val="aa"/>
        <w:numPr>
          <w:ilvl w:val="0"/>
          <w:numId w:val="25"/>
        </w:numPr>
        <w:jc w:val="both"/>
        <w:rPr>
          <w:lang w:val="kk-KZ"/>
        </w:rPr>
      </w:pPr>
      <w:r w:rsidRPr="00611D96">
        <w:rPr>
          <w:lang w:val="kk-KZ"/>
        </w:rPr>
        <w:t>Баймолдина З.Х. Гражданское процессуальное право Республики Казахстан.– Алматы, 2011. -416с.</w:t>
      </w:r>
    </w:p>
    <w:p w14:paraId="43700EBA" w14:textId="77777777" w:rsidR="00611D96" w:rsidRPr="00611D96" w:rsidRDefault="00611D96" w:rsidP="00186B9E">
      <w:pPr>
        <w:pStyle w:val="aa"/>
        <w:numPr>
          <w:ilvl w:val="0"/>
          <w:numId w:val="25"/>
        </w:numPr>
        <w:jc w:val="both"/>
        <w:rPr>
          <w:lang w:val="kk-KZ"/>
        </w:rPr>
      </w:pPr>
      <w:r w:rsidRPr="00611D96">
        <w:rPr>
          <w:lang w:val="kk-KZ"/>
        </w:rPr>
        <w:t>Дулатбеков Н.О., Амандыкова С.К. Основы государства и права современного Казахстана. – Астана, 2014. -284с</w:t>
      </w:r>
    </w:p>
    <w:p w14:paraId="7F3AEF77" w14:textId="1F9964A5" w:rsidR="00BA4726" w:rsidRPr="0098537B" w:rsidRDefault="00BA4726" w:rsidP="00BA4726">
      <w:pPr>
        <w:ind w:firstLine="708"/>
        <w:jc w:val="both"/>
        <w:rPr>
          <w:lang w:val="kk-KZ"/>
        </w:rPr>
      </w:pPr>
      <w:r w:rsidRPr="0098537B">
        <w:rPr>
          <w:lang w:val="kk-KZ"/>
        </w:rPr>
        <w:t xml:space="preserve">Отбасы және жасөспірімдердің құқығын қорғау. Жасөспіпімдердің жеке және мүліктік құқықтары. Жасөспіпімдердің әрекет қабілеттілігі. Жасөспірім балалары бар ата - аналардың міндеттері. Алименттік міндеткерлік. Асырап алушы отбасындағы жасөспірімдердің құқықтары. Жасөспірімдердің білім алу құқығы. Оқу урдісіндегі жасөспірімдердің құқықтары мен міндеттері. Мүгедек балалардың білім алу және тәрбиеленуді үйде алу құқығы және қорғаншы және қамқоршылық мекемелері. Жасөспірімдердің құқығына қауіп төндіру құқық¬бұзушылығы үшін әкімшілік жауaпкершілік жасөспі¬рімдерге қарсы қылмыстар бойынша туындайтын қылмыстық жауапкершілік. Еңбек құқықтық қатынастарындағы жасөспірімдердің құқығы жасөспірімдерді медициналық қараудан өткізу. Жасөспірімдерді еңбекке орналастыру ерекшеліктері. </w:t>
      </w:r>
    </w:p>
    <w:p w14:paraId="49152E7C" w14:textId="5AB6CA68" w:rsidR="00827251" w:rsidRPr="0098537B" w:rsidRDefault="00BA4726" w:rsidP="00BA4726">
      <w:pPr>
        <w:ind w:firstLine="708"/>
        <w:jc w:val="both"/>
        <w:rPr>
          <w:lang w:val="kk-KZ"/>
        </w:rPr>
      </w:pPr>
      <w:r w:rsidRPr="0098537B">
        <w:rPr>
          <w:lang w:val="kk-KZ"/>
        </w:rPr>
        <w:t xml:space="preserve">Жұмысқа </w:t>
      </w:r>
      <w:r w:rsidRPr="0098537B">
        <w:rPr>
          <w:lang w:val="kk-KZ"/>
        </w:rPr>
        <w:tab/>
        <w:t xml:space="preserve">қабылдануға </w:t>
      </w:r>
      <w:r w:rsidRPr="0098537B">
        <w:rPr>
          <w:lang w:val="kk-KZ"/>
        </w:rPr>
        <w:tab/>
        <w:t xml:space="preserve">рұқсат </w:t>
      </w:r>
      <w:r w:rsidRPr="0098537B">
        <w:rPr>
          <w:lang w:val="kk-KZ"/>
        </w:rPr>
        <w:tab/>
        <w:t xml:space="preserve">беретін </w:t>
      </w:r>
      <w:r w:rsidRPr="0098537B">
        <w:rPr>
          <w:lang w:val="kk-KZ"/>
        </w:rPr>
        <w:tab/>
        <w:t>жас.Жасөспірімдерді кейбір жұмыстарға қабылдауға тыйым салу. 18 жасқа толмағандарды жұмытан шығару негіздері. Жасөспірімдердің еңбекті қорғау облысындағы заңды өкілдері мен қорғаншы және қорғаушылық органдарының құқықтары</w:t>
      </w:r>
    </w:p>
    <w:p w14:paraId="3DCE41D5" w14:textId="77777777" w:rsidR="00BA4726" w:rsidRPr="0098537B" w:rsidRDefault="00BA4726" w:rsidP="00BA4726">
      <w:pPr>
        <w:ind w:firstLine="708"/>
        <w:jc w:val="both"/>
        <w:rPr>
          <w:bCs/>
          <w:lang w:val="kk-KZ"/>
        </w:rPr>
      </w:pPr>
    </w:p>
    <w:p w14:paraId="4CA52F86" w14:textId="77777777" w:rsidR="00ED6702" w:rsidRPr="0098537B" w:rsidRDefault="00ED6702" w:rsidP="00AD2ACD">
      <w:pPr>
        <w:ind w:firstLine="708"/>
        <w:jc w:val="both"/>
        <w:rPr>
          <w:bCs/>
          <w:lang w:val="kk-KZ"/>
        </w:rPr>
      </w:pPr>
      <w:r w:rsidRPr="0098537B">
        <w:rPr>
          <w:bCs/>
          <w:lang w:val="kk-KZ"/>
        </w:rPr>
        <w:t xml:space="preserve">Тексеру сұрақтары </w:t>
      </w:r>
    </w:p>
    <w:p w14:paraId="4CF4E484" w14:textId="77777777" w:rsidR="008560C6" w:rsidRPr="00D54D33" w:rsidRDefault="008560C6" w:rsidP="00186B9E">
      <w:pPr>
        <w:pStyle w:val="aa"/>
        <w:numPr>
          <w:ilvl w:val="0"/>
          <w:numId w:val="36"/>
        </w:numPr>
        <w:jc w:val="both"/>
        <w:rPr>
          <w:bCs/>
          <w:lang w:val="kk-KZ"/>
        </w:rPr>
      </w:pPr>
      <w:r w:rsidRPr="00D54D33">
        <w:rPr>
          <w:bCs/>
          <w:lang w:val="kk-KZ"/>
        </w:rPr>
        <w:t xml:space="preserve">Асырап алушы отбасындағы жасөспірімдердің құқықтары. </w:t>
      </w:r>
    </w:p>
    <w:p w14:paraId="1782008C" w14:textId="77777777" w:rsidR="008560C6" w:rsidRPr="00D54D33" w:rsidRDefault="008560C6" w:rsidP="00186B9E">
      <w:pPr>
        <w:pStyle w:val="aa"/>
        <w:numPr>
          <w:ilvl w:val="0"/>
          <w:numId w:val="36"/>
        </w:numPr>
        <w:jc w:val="both"/>
        <w:rPr>
          <w:bCs/>
          <w:lang w:val="kk-KZ"/>
        </w:rPr>
      </w:pPr>
      <w:r w:rsidRPr="00D54D33">
        <w:rPr>
          <w:bCs/>
          <w:lang w:val="kk-KZ"/>
        </w:rPr>
        <w:t xml:space="preserve">Жасөспірімдердің білім алу құқығы. </w:t>
      </w:r>
    </w:p>
    <w:p w14:paraId="2819174B" w14:textId="555420FA" w:rsidR="00ED6702" w:rsidRPr="00D54D33" w:rsidRDefault="008560C6" w:rsidP="00186B9E">
      <w:pPr>
        <w:pStyle w:val="aa"/>
        <w:numPr>
          <w:ilvl w:val="0"/>
          <w:numId w:val="36"/>
        </w:numPr>
        <w:jc w:val="both"/>
        <w:rPr>
          <w:bCs/>
          <w:lang w:val="kk-KZ"/>
        </w:rPr>
      </w:pPr>
      <w:r w:rsidRPr="00D54D33">
        <w:rPr>
          <w:bCs/>
          <w:lang w:val="kk-KZ"/>
        </w:rPr>
        <w:t>Оқу урдісіндегі жасөспірімдердің құқықтары мен міндеттері.</w:t>
      </w:r>
    </w:p>
    <w:p w14:paraId="17616C3B" w14:textId="77777777" w:rsidR="00A22E8E" w:rsidRPr="00E2072F" w:rsidRDefault="00A22E8E" w:rsidP="00E2072F">
      <w:pPr>
        <w:ind w:firstLine="708"/>
        <w:jc w:val="center"/>
        <w:rPr>
          <w:b/>
          <w:lang w:val="kk-KZ"/>
        </w:rPr>
      </w:pPr>
      <w:r w:rsidRPr="00E2072F">
        <w:rPr>
          <w:b/>
          <w:lang w:val="kk-KZ"/>
        </w:rPr>
        <w:t>12 дәріс.</w:t>
      </w:r>
    </w:p>
    <w:p w14:paraId="0F81D5D3" w14:textId="77777777" w:rsidR="00A22E8E" w:rsidRPr="00E2072F" w:rsidRDefault="00A22E8E" w:rsidP="00E2072F">
      <w:pPr>
        <w:ind w:firstLine="708"/>
        <w:jc w:val="center"/>
        <w:rPr>
          <w:b/>
          <w:lang w:val="kk-KZ"/>
        </w:rPr>
      </w:pPr>
      <w:r w:rsidRPr="00E2072F">
        <w:rPr>
          <w:b/>
          <w:lang w:val="kk-KZ"/>
        </w:rPr>
        <w:t>Еңбек құқығының негіздері.</w:t>
      </w:r>
    </w:p>
    <w:p w14:paraId="02F4B096" w14:textId="77777777" w:rsidR="00A22E8E" w:rsidRPr="00A22E8E" w:rsidRDefault="00A22E8E" w:rsidP="00A22E8E">
      <w:pPr>
        <w:ind w:firstLine="708"/>
        <w:jc w:val="both"/>
        <w:rPr>
          <w:bCs/>
          <w:lang w:val="kk-KZ"/>
        </w:rPr>
      </w:pPr>
      <w:r w:rsidRPr="00A22E8E">
        <w:rPr>
          <w:bCs/>
          <w:lang w:val="kk-KZ"/>
        </w:rPr>
        <w:t>Қарастыратын сұрақтар</w:t>
      </w:r>
    </w:p>
    <w:p w14:paraId="00270F10" w14:textId="77777777" w:rsidR="00A22E8E" w:rsidRPr="00A22E8E" w:rsidRDefault="00A22E8E" w:rsidP="00A22E8E">
      <w:pPr>
        <w:ind w:firstLine="708"/>
        <w:jc w:val="both"/>
        <w:rPr>
          <w:bCs/>
          <w:lang w:val="kk-KZ"/>
        </w:rPr>
      </w:pPr>
      <w:r w:rsidRPr="00A22E8E">
        <w:rPr>
          <w:bCs/>
          <w:lang w:val="kk-KZ"/>
        </w:rPr>
        <w:t>1.</w:t>
      </w:r>
      <w:r w:rsidRPr="00A22E8E">
        <w:rPr>
          <w:bCs/>
          <w:lang w:val="kk-KZ"/>
        </w:rPr>
        <w:tab/>
        <w:t xml:space="preserve">Еңбек құқығының пәні және міндеттері. </w:t>
      </w:r>
    </w:p>
    <w:p w14:paraId="75797E80" w14:textId="77777777" w:rsidR="00A22E8E" w:rsidRPr="00A22E8E" w:rsidRDefault="00A22E8E" w:rsidP="00A22E8E">
      <w:pPr>
        <w:ind w:firstLine="708"/>
        <w:jc w:val="both"/>
        <w:rPr>
          <w:bCs/>
          <w:lang w:val="kk-KZ"/>
        </w:rPr>
      </w:pPr>
      <w:r w:rsidRPr="00A22E8E">
        <w:rPr>
          <w:bCs/>
          <w:lang w:val="kk-KZ"/>
        </w:rPr>
        <w:t>2.</w:t>
      </w:r>
      <w:r w:rsidRPr="00A22E8E">
        <w:rPr>
          <w:bCs/>
          <w:lang w:val="kk-KZ"/>
        </w:rPr>
        <w:tab/>
        <w:t xml:space="preserve">Еңбек құқықтық қатынастар. </w:t>
      </w:r>
    </w:p>
    <w:p w14:paraId="50F6F359" w14:textId="77777777" w:rsidR="00A22E8E" w:rsidRPr="00A22E8E" w:rsidRDefault="00A22E8E" w:rsidP="00A22E8E">
      <w:pPr>
        <w:ind w:firstLine="708"/>
        <w:jc w:val="both"/>
        <w:rPr>
          <w:bCs/>
          <w:lang w:val="kk-KZ"/>
        </w:rPr>
      </w:pPr>
      <w:r w:rsidRPr="00A22E8E">
        <w:rPr>
          <w:bCs/>
          <w:lang w:val="kk-KZ"/>
        </w:rPr>
        <w:t>3.</w:t>
      </w:r>
      <w:r w:rsidRPr="00A22E8E">
        <w:rPr>
          <w:bCs/>
          <w:lang w:val="kk-KZ"/>
        </w:rPr>
        <w:tab/>
        <w:t xml:space="preserve">Еңбек келісім шартының (контракт) түсінігі. </w:t>
      </w:r>
    </w:p>
    <w:p w14:paraId="2CE27AEB" w14:textId="77777777" w:rsidR="00A22E8E" w:rsidRPr="00A22E8E" w:rsidRDefault="00A22E8E" w:rsidP="00A22E8E">
      <w:pPr>
        <w:ind w:firstLine="708"/>
        <w:jc w:val="both"/>
        <w:rPr>
          <w:bCs/>
          <w:lang w:val="kk-KZ"/>
        </w:rPr>
      </w:pPr>
    </w:p>
    <w:p w14:paraId="07925E32" w14:textId="77777777" w:rsidR="00A22E8E" w:rsidRPr="00A22E8E" w:rsidRDefault="00A22E8E" w:rsidP="00A22E8E">
      <w:pPr>
        <w:ind w:firstLine="708"/>
        <w:jc w:val="both"/>
        <w:rPr>
          <w:bCs/>
          <w:lang w:val="kk-KZ"/>
        </w:rPr>
      </w:pPr>
      <w:r w:rsidRPr="00A22E8E">
        <w:rPr>
          <w:bCs/>
          <w:lang w:val="kk-KZ"/>
        </w:rPr>
        <w:t>Пайдалынылатын әдебиеттер</w:t>
      </w:r>
    </w:p>
    <w:p w14:paraId="153448F5" w14:textId="77777777" w:rsidR="00A22E8E" w:rsidRPr="00A22E8E" w:rsidRDefault="00A22E8E" w:rsidP="00A22E8E">
      <w:pPr>
        <w:ind w:firstLine="708"/>
        <w:jc w:val="both"/>
        <w:rPr>
          <w:bCs/>
          <w:lang w:val="kk-KZ"/>
        </w:rPr>
      </w:pPr>
      <w:r w:rsidRPr="00A22E8E">
        <w:rPr>
          <w:bCs/>
          <w:lang w:val="kk-KZ"/>
        </w:rPr>
        <w:t>1.</w:t>
      </w:r>
      <w:r w:rsidRPr="00A22E8E">
        <w:rPr>
          <w:bCs/>
          <w:lang w:val="kk-KZ"/>
        </w:rPr>
        <w:tab/>
        <w:t>Баймолдина З.Х. Гражданское процессуальное право Республики Казахстан.– Алматы, 2011. -416с.</w:t>
      </w:r>
    </w:p>
    <w:p w14:paraId="11DF999A" w14:textId="77777777" w:rsidR="00A22E8E" w:rsidRPr="00A22E8E" w:rsidRDefault="00A22E8E" w:rsidP="00A22E8E">
      <w:pPr>
        <w:ind w:firstLine="708"/>
        <w:jc w:val="both"/>
        <w:rPr>
          <w:bCs/>
          <w:lang w:val="kk-KZ"/>
        </w:rPr>
      </w:pPr>
      <w:r w:rsidRPr="00A22E8E">
        <w:rPr>
          <w:bCs/>
          <w:lang w:val="kk-KZ"/>
        </w:rPr>
        <w:t>2.</w:t>
      </w:r>
      <w:r w:rsidRPr="00A22E8E">
        <w:rPr>
          <w:bCs/>
          <w:lang w:val="kk-KZ"/>
        </w:rPr>
        <w:tab/>
        <w:t>Дулатбеков Н.О., Амандыкова С.К. Основы государства и права современного Казахстана. – Астана, 2014. -284с</w:t>
      </w:r>
    </w:p>
    <w:p w14:paraId="4A145E12" w14:textId="77777777" w:rsidR="00A22E8E" w:rsidRPr="00A22E8E" w:rsidRDefault="00A22E8E" w:rsidP="00A22E8E">
      <w:pPr>
        <w:ind w:firstLine="708"/>
        <w:jc w:val="both"/>
        <w:rPr>
          <w:bCs/>
          <w:lang w:val="kk-KZ"/>
        </w:rPr>
      </w:pPr>
      <w:r w:rsidRPr="00A22E8E">
        <w:rPr>
          <w:bCs/>
          <w:lang w:val="kk-KZ"/>
        </w:rPr>
        <w:t xml:space="preserve">Еңбек құқығының пәні және міндеттері. Еңбек құқықтық қатынастар. </w:t>
      </w:r>
    </w:p>
    <w:p w14:paraId="0A69AA11" w14:textId="77777777" w:rsidR="00A22E8E" w:rsidRPr="00A22E8E" w:rsidRDefault="00A22E8E" w:rsidP="00A22E8E">
      <w:pPr>
        <w:ind w:firstLine="708"/>
        <w:jc w:val="both"/>
        <w:rPr>
          <w:bCs/>
          <w:lang w:val="kk-KZ"/>
        </w:rPr>
      </w:pPr>
      <w:r w:rsidRPr="00A22E8E">
        <w:rPr>
          <w:bCs/>
          <w:lang w:val="kk-KZ"/>
        </w:rPr>
        <w:lastRenderedPageBreak/>
        <w:t xml:space="preserve">Еңбек келісім шартының (контракт) түсінігі. Еңбек келісім шартының нысандары және мерзімі. Жұмыс уақытынын: түсінігіжәне түрлері.(нормаланған, қысқартылған, толық емес жұмыс уақыты). Демалыс уақытының түсінігі және түрлері. Тәртіптік жауапкершілік түсінігі  және түрлері. Жұмыскердің материалдық жауапкершілігінің түсінігі және түрлері. </w:t>
      </w:r>
    </w:p>
    <w:p w14:paraId="12ADF345" w14:textId="77777777" w:rsidR="00A22E8E" w:rsidRPr="00A22E8E" w:rsidRDefault="00A22E8E" w:rsidP="00A22E8E">
      <w:pPr>
        <w:ind w:firstLine="708"/>
        <w:jc w:val="both"/>
        <w:rPr>
          <w:bCs/>
          <w:lang w:val="kk-KZ"/>
        </w:rPr>
      </w:pPr>
      <w:r w:rsidRPr="00A22E8E">
        <w:rPr>
          <w:bCs/>
          <w:lang w:val="kk-KZ"/>
        </w:rPr>
        <w:t xml:space="preserve">Еңбекті қорғау түсінігі. Жұмыскерлердің еңбекті қорғау құқығын жүзеге асыру кепілдіктері. Еңбек жағдайын жеңілдету және жеңілдіктер беру. Еңбек заңдылығы және әйелдер еңбегі. Еңбек заңдылығы және мүгедектер еңбегі. Еңбек құқықтық қатынастардағы жасөспірімдердің құқығы. Жасөспі¬рімдердің құқығың қорғау және еңбекке орналастыру ерекшеліктері. </w:t>
      </w:r>
    </w:p>
    <w:p w14:paraId="365A4E2C" w14:textId="77777777" w:rsidR="00A22E8E" w:rsidRPr="00A22E8E" w:rsidRDefault="00A22E8E" w:rsidP="00A22E8E">
      <w:pPr>
        <w:ind w:firstLine="708"/>
        <w:jc w:val="both"/>
        <w:rPr>
          <w:bCs/>
          <w:lang w:val="kk-KZ"/>
        </w:rPr>
      </w:pPr>
      <w:r w:rsidRPr="00A22E8E">
        <w:rPr>
          <w:bCs/>
          <w:lang w:val="kk-KZ"/>
        </w:rPr>
        <w:t xml:space="preserve">Қорғаншылық және қамқоршылық органдарының құқығы, сондай- ақ еңбекті қорғау облысындағы жасөспірімдердің заңды өкілдерінің  құқығы. </w:t>
      </w:r>
    </w:p>
    <w:p w14:paraId="4175B8FD" w14:textId="77777777" w:rsidR="00A22E8E" w:rsidRPr="00A22E8E" w:rsidRDefault="00A22E8E" w:rsidP="00A22E8E">
      <w:pPr>
        <w:ind w:firstLine="708"/>
        <w:jc w:val="both"/>
        <w:rPr>
          <w:bCs/>
          <w:lang w:val="kk-KZ"/>
        </w:rPr>
      </w:pPr>
    </w:p>
    <w:p w14:paraId="5C4694EE" w14:textId="77777777" w:rsidR="00A22E8E" w:rsidRPr="00A22E8E" w:rsidRDefault="00A22E8E" w:rsidP="00A22E8E">
      <w:pPr>
        <w:ind w:firstLine="708"/>
        <w:jc w:val="both"/>
        <w:rPr>
          <w:bCs/>
          <w:lang w:val="kk-KZ"/>
        </w:rPr>
      </w:pPr>
      <w:r w:rsidRPr="00A22E8E">
        <w:rPr>
          <w:bCs/>
          <w:lang w:val="kk-KZ"/>
        </w:rPr>
        <w:t xml:space="preserve">Тексеру сұрақтары </w:t>
      </w:r>
    </w:p>
    <w:p w14:paraId="1ACC5231" w14:textId="77777777" w:rsidR="00A22E8E" w:rsidRPr="00A22E8E" w:rsidRDefault="00A22E8E" w:rsidP="00A22E8E">
      <w:pPr>
        <w:ind w:firstLine="708"/>
        <w:jc w:val="both"/>
        <w:rPr>
          <w:bCs/>
          <w:lang w:val="kk-KZ"/>
        </w:rPr>
      </w:pPr>
      <w:r w:rsidRPr="00A22E8E">
        <w:rPr>
          <w:bCs/>
          <w:lang w:val="kk-KZ"/>
        </w:rPr>
        <w:t>1.</w:t>
      </w:r>
      <w:r w:rsidRPr="00A22E8E">
        <w:rPr>
          <w:bCs/>
          <w:lang w:val="kk-KZ"/>
        </w:rPr>
        <w:tab/>
        <w:t xml:space="preserve">Тәртіптік жауапкершілік түсінігі  және түрлері. </w:t>
      </w:r>
    </w:p>
    <w:p w14:paraId="659F55C3" w14:textId="2B79F293" w:rsidR="00ED6702" w:rsidRPr="0098537B" w:rsidRDefault="00A22E8E" w:rsidP="00A22E8E">
      <w:pPr>
        <w:ind w:firstLine="708"/>
        <w:jc w:val="both"/>
        <w:rPr>
          <w:bCs/>
          <w:lang w:val="kk-KZ"/>
        </w:rPr>
      </w:pPr>
      <w:r w:rsidRPr="00A22E8E">
        <w:rPr>
          <w:bCs/>
          <w:lang w:val="kk-KZ"/>
        </w:rPr>
        <w:t>2.</w:t>
      </w:r>
      <w:r w:rsidRPr="00A22E8E">
        <w:rPr>
          <w:bCs/>
          <w:lang w:val="kk-KZ"/>
        </w:rPr>
        <w:tab/>
        <w:t>Жұмыскердің материалдық жауапкершілігінің түсінігі және түрлері.</w:t>
      </w:r>
    </w:p>
    <w:p w14:paraId="5CD47293" w14:textId="18289147" w:rsidR="00D54D33" w:rsidRDefault="0007258A" w:rsidP="00D54D33">
      <w:pPr>
        <w:ind w:firstLine="708"/>
        <w:jc w:val="center"/>
        <w:rPr>
          <w:b/>
          <w:lang w:val="kk-KZ"/>
        </w:rPr>
      </w:pPr>
      <w:r w:rsidRPr="00D54D33">
        <w:rPr>
          <w:b/>
          <w:lang w:val="kk-KZ"/>
        </w:rPr>
        <w:t>1</w:t>
      </w:r>
      <w:r w:rsidR="00A22E8E">
        <w:rPr>
          <w:b/>
          <w:lang w:val="kk-KZ"/>
        </w:rPr>
        <w:t>3</w:t>
      </w:r>
      <w:r w:rsidR="00ED6702" w:rsidRPr="00D54D33">
        <w:rPr>
          <w:b/>
          <w:lang w:val="kk-KZ"/>
        </w:rPr>
        <w:t xml:space="preserve"> дәріс</w:t>
      </w:r>
    </w:p>
    <w:p w14:paraId="2CA9F88D" w14:textId="34A5EF27" w:rsidR="00ED6702" w:rsidRPr="00D54D33" w:rsidRDefault="008560C6" w:rsidP="00D54D33">
      <w:pPr>
        <w:ind w:firstLine="708"/>
        <w:jc w:val="center"/>
        <w:rPr>
          <w:rFonts w:eastAsia="MS Mincho"/>
          <w:b/>
          <w:lang w:val="kk-KZ"/>
        </w:rPr>
      </w:pPr>
      <w:r w:rsidRPr="00D54D33">
        <w:rPr>
          <w:rFonts w:eastAsia="MS Mincho"/>
          <w:b/>
          <w:lang w:val="kk-KZ"/>
        </w:rPr>
        <w:t>Зейнеткерлер құқығын қорғау. Азамапардың зейнетақымен қамсыздандырылу құқығы</w:t>
      </w:r>
    </w:p>
    <w:p w14:paraId="14DF3963" w14:textId="77777777" w:rsidR="00B15A5F" w:rsidRPr="00D54D33" w:rsidRDefault="00B15A5F" w:rsidP="00AD2ACD">
      <w:pPr>
        <w:ind w:firstLine="708"/>
        <w:jc w:val="both"/>
        <w:rPr>
          <w:rFonts w:eastAsia="MS Mincho"/>
          <w:lang w:val="kk-KZ"/>
        </w:rPr>
      </w:pPr>
      <w:r w:rsidRPr="00D54D33">
        <w:rPr>
          <w:rFonts w:eastAsia="MS Mincho"/>
          <w:lang w:val="kk-KZ"/>
        </w:rPr>
        <w:t>Қарастыратын сұрақтар</w:t>
      </w:r>
    </w:p>
    <w:p w14:paraId="2E9B4B2E" w14:textId="77777777" w:rsidR="008560C6" w:rsidRPr="00D54D33" w:rsidRDefault="008560C6" w:rsidP="00186B9E">
      <w:pPr>
        <w:pStyle w:val="aa"/>
        <w:numPr>
          <w:ilvl w:val="0"/>
          <w:numId w:val="37"/>
        </w:numPr>
        <w:jc w:val="both"/>
        <w:rPr>
          <w:rFonts w:eastAsia="MS Mincho"/>
          <w:bCs/>
          <w:lang w:val="kk-KZ"/>
        </w:rPr>
      </w:pPr>
      <w:r w:rsidRPr="00D54D33">
        <w:rPr>
          <w:rFonts w:eastAsia="MS Mincho"/>
          <w:lang w:val="kk-KZ"/>
        </w:rPr>
        <w:t>Зейнетақымен</w:t>
      </w:r>
      <w:r w:rsidRPr="00D54D33">
        <w:rPr>
          <w:rFonts w:eastAsia="MS Mincho"/>
          <w:bCs/>
          <w:lang w:val="kk-KZ"/>
        </w:rPr>
        <w:t xml:space="preserve"> камсыздандырудағы мемлекеттік кепілдіктер. </w:t>
      </w:r>
    </w:p>
    <w:p w14:paraId="128CBEDF" w14:textId="77777777" w:rsidR="008560C6" w:rsidRPr="00D54D33" w:rsidRDefault="008560C6" w:rsidP="00186B9E">
      <w:pPr>
        <w:pStyle w:val="aa"/>
        <w:numPr>
          <w:ilvl w:val="0"/>
          <w:numId w:val="37"/>
        </w:numPr>
        <w:jc w:val="both"/>
        <w:rPr>
          <w:rFonts w:eastAsia="MS Mincho"/>
          <w:bCs/>
          <w:lang w:val="kk-KZ"/>
        </w:rPr>
      </w:pPr>
      <w:r w:rsidRPr="00D54D33">
        <w:rPr>
          <w:rFonts w:eastAsia="MS Mincho"/>
          <w:bCs/>
          <w:lang w:val="kk-KZ"/>
        </w:rPr>
        <w:t xml:space="preserve">Міндетті және ерікті зейнетақы жарналарын төлеу тәртібі. </w:t>
      </w:r>
    </w:p>
    <w:p w14:paraId="10BF22B2" w14:textId="77777777" w:rsidR="008560C6" w:rsidRPr="0098537B" w:rsidRDefault="008560C6" w:rsidP="00AD2ACD">
      <w:pPr>
        <w:ind w:firstLine="708"/>
        <w:jc w:val="both"/>
        <w:rPr>
          <w:rFonts w:eastAsia="MS Mincho"/>
          <w:bCs/>
          <w:lang w:val="kk-KZ"/>
        </w:rPr>
      </w:pPr>
    </w:p>
    <w:p w14:paraId="42BE0607" w14:textId="77777777" w:rsidR="00611D96" w:rsidRPr="0098537B" w:rsidRDefault="00611D96" w:rsidP="00611D96">
      <w:pPr>
        <w:rPr>
          <w:bCs/>
          <w:lang w:val="kk-KZ"/>
        </w:rPr>
      </w:pPr>
      <w:r w:rsidRPr="0098537B">
        <w:rPr>
          <w:bCs/>
          <w:lang w:val="kk-KZ"/>
        </w:rPr>
        <w:t>Пайдалынылатын әдебиеттер</w:t>
      </w:r>
    </w:p>
    <w:p w14:paraId="0EFA0BD8" w14:textId="77777777" w:rsidR="00611D96" w:rsidRPr="00611D96" w:rsidRDefault="00611D96" w:rsidP="00186B9E">
      <w:pPr>
        <w:pStyle w:val="aa"/>
        <w:numPr>
          <w:ilvl w:val="0"/>
          <w:numId w:val="26"/>
        </w:numPr>
        <w:jc w:val="both"/>
        <w:rPr>
          <w:lang w:val="kk-KZ"/>
        </w:rPr>
      </w:pPr>
      <w:r w:rsidRPr="00611D96">
        <w:rPr>
          <w:lang w:val="kk-KZ"/>
        </w:rPr>
        <w:t>Баймолдина З.Х. Гражданское процессуальное право Республики Казахстан.– Алматы, 2011. -416с.</w:t>
      </w:r>
    </w:p>
    <w:p w14:paraId="29A51405" w14:textId="77777777" w:rsidR="00611D96" w:rsidRPr="00611D96" w:rsidRDefault="00611D96" w:rsidP="00186B9E">
      <w:pPr>
        <w:pStyle w:val="aa"/>
        <w:numPr>
          <w:ilvl w:val="0"/>
          <w:numId w:val="26"/>
        </w:numPr>
        <w:jc w:val="both"/>
        <w:rPr>
          <w:lang w:val="kk-KZ"/>
        </w:rPr>
      </w:pPr>
      <w:r w:rsidRPr="00611D96">
        <w:rPr>
          <w:lang w:val="kk-KZ"/>
        </w:rPr>
        <w:t>Дулатбеков Н.О., Амандыкова С.К. Основы государства и права современного Казахстана. – Астана, 2014. -284с</w:t>
      </w:r>
    </w:p>
    <w:p w14:paraId="0600009B" w14:textId="005D9868" w:rsidR="00596FD2" w:rsidRPr="0098537B" w:rsidRDefault="00B15A5F" w:rsidP="008560C6">
      <w:pPr>
        <w:pStyle w:val="33"/>
        <w:spacing w:after="0"/>
        <w:rPr>
          <w:sz w:val="24"/>
          <w:szCs w:val="24"/>
          <w:shd w:val="clear" w:color="auto" w:fill="FFFFFF"/>
          <w:lang w:val="kk-KZ"/>
        </w:rPr>
      </w:pPr>
      <w:r w:rsidRPr="0098537B">
        <w:rPr>
          <w:sz w:val="24"/>
          <w:szCs w:val="24"/>
          <w:lang w:val="kk-KZ"/>
        </w:rPr>
        <w:tab/>
      </w:r>
      <w:r w:rsidR="008560C6" w:rsidRPr="0098537B">
        <w:rPr>
          <w:sz w:val="24"/>
          <w:szCs w:val="24"/>
          <w:shd w:val="clear" w:color="auto" w:fill="FFFFFF"/>
          <w:lang w:val="kk-KZ"/>
        </w:rPr>
        <w:t>Зейнетақымен камсыздандырудағы мемлекеттік кепілдіктер. Міндетті және ерікті зейнетақы жарналарын төлеу тәртібі. Олардын уақыттылы түсуіне бақылау жасау. Азаматтардың зейнетақы төлемдерін төлеудің мемлекеттік орталығынан зейнетақы алу құқығы. Зейнетақы төлемдерін тағайындауға өтініш жасау тәртібі. Зейнетақы төлемдерінің мөлшерін есептеу. Зейнетақы төлемдерін тағайындау үшін құжаттартарды қарау мерзімдері. Зейнетaқы төлемдерін жүзеге асыру тәртібі. Зейнетақы төлемдерін алу құқығы. Зейнетақы тағайындау үшін еңбек стажы. Зейнетақы стажының құпиялылығы. Еңбек сіңірген жылдары үшін зейнетакы төлемдерін алу құқығы. Қазақстан Республикасындағы зейнетақымен қамсыз¬дандыру туралы заңды бұзғандығы үшін әкімшілік жауапкершілік.</w:t>
      </w:r>
    </w:p>
    <w:p w14:paraId="21AC781E" w14:textId="77777777" w:rsidR="008560C6" w:rsidRPr="0098537B" w:rsidRDefault="008560C6" w:rsidP="008560C6">
      <w:pPr>
        <w:pStyle w:val="33"/>
        <w:spacing w:after="0"/>
        <w:rPr>
          <w:sz w:val="24"/>
          <w:szCs w:val="24"/>
          <w:lang w:val="kk-KZ"/>
        </w:rPr>
      </w:pPr>
    </w:p>
    <w:p w14:paraId="4923FB45" w14:textId="77777777" w:rsidR="00B15A5F" w:rsidRPr="0098537B" w:rsidRDefault="00B15A5F" w:rsidP="00B15A5F">
      <w:pPr>
        <w:pStyle w:val="33"/>
        <w:spacing w:after="0"/>
        <w:rPr>
          <w:sz w:val="24"/>
          <w:szCs w:val="24"/>
          <w:lang w:val="kk-KZ"/>
        </w:rPr>
      </w:pPr>
      <w:r w:rsidRPr="0098537B">
        <w:rPr>
          <w:sz w:val="24"/>
          <w:szCs w:val="24"/>
          <w:lang w:val="kk-KZ"/>
        </w:rPr>
        <w:t>Тексеру сұрақтары</w:t>
      </w:r>
    </w:p>
    <w:p w14:paraId="11F24B46" w14:textId="26138A4B" w:rsidR="008560C6" w:rsidRPr="0098537B" w:rsidRDefault="008560C6" w:rsidP="00186B9E">
      <w:pPr>
        <w:pStyle w:val="33"/>
        <w:numPr>
          <w:ilvl w:val="0"/>
          <w:numId w:val="19"/>
        </w:numPr>
        <w:spacing w:after="0"/>
        <w:rPr>
          <w:sz w:val="24"/>
          <w:szCs w:val="24"/>
          <w:lang w:val="kk-KZ"/>
        </w:rPr>
      </w:pPr>
      <w:r w:rsidRPr="0098537B">
        <w:rPr>
          <w:sz w:val="24"/>
          <w:szCs w:val="24"/>
          <w:lang w:val="kk-KZ"/>
        </w:rPr>
        <w:t>Зейнетaқы төлемдерін жүзеге асыру тәртібі.</w:t>
      </w:r>
    </w:p>
    <w:p w14:paraId="52D357E2" w14:textId="56AD1D49" w:rsidR="008560C6" w:rsidRPr="0098537B" w:rsidRDefault="008560C6" w:rsidP="00186B9E">
      <w:pPr>
        <w:pStyle w:val="33"/>
        <w:numPr>
          <w:ilvl w:val="0"/>
          <w:numId w:val="19"/>
        </w:numPr>
        <w:spacing w:after="0"/>
        <w:rPr>
          <w:sz w:val="24"/>
          <w:szCs w:val="24"/>
          <w:lang w:val="kk-KZ"/>
        </w:rPr>
      </w:pPr>
      <w:r w:rsidRPr="0098537B">
        <w:rPr>
          <w:sz w:val="24"/>
          <w:szCs w:val="24"/>
          <w:lang w:val="kk-KZ"/>
        </w:rPr>
        <w:t xml:space="preserve">Зейнетақы төлемдерін алу құқығы. </w:t>
      </w:r>
    </w:p>
    <w:p w14:paraId="29111903" w14:textId="72FAE9D6" w:rsidR="00B15A5F" w:rsidRPr="0098537B" w:rsidRDefault="008560C6" w:rsidP="00186B9E">
      <w:pPr>
        <w:pStyle w:val="33"/>
        <w:numPr>
          <w:ilvl w:val="0"/>
          <w:numId w:val="19"/>
        </w:numPr>
        <w:spacing w:after="0"/>
        <w:rPr>
          <w:sz w:val="24"/>
          <w:szCs w:val="24"/>
          <w:lang w:val="kk-KZ"/>
        </w:rPr>
      </w:pPr>
      <w:r w:rsidRPr="0098537B">
        <w:rPr>
          <w:sz w:val="24"/>
          <w:szCs w:val="24"/>
          <w:lang w:val="kk-KZ"/>
        </w:rPr>
        <w:t>Зейнетақы тағайындау үшін еңбек стажы.</w:t>
      </w:r>
    </w:p>
    <w:p w14:paraId="1EE99980" w14:textId="02B28691" w:rsidR="008560C6" w:rsidRPr="0098537B" w:rsidRDefault="008560C6" w:rsidP="008560C6">
      <w:pPr>
        <w:pStyle w:val="33"/>
        <w:spacing w:after="0"/>
        <w:rPr>
          <w:sz w:val="24"/>
          <w:szCs w:val="24"/>
          <w:lang w:val="kk-KZ"/>
        </w:rPr>
      </w:pPr>
    </w:p>
    <w:p w14:paraId="2F8DC64D" w14:textId="6C472915" w:rsidR="008560C6" w:rsidRPr="0098537B" w:rsidRDefault="008560C6" w:rsidP="00D54D33">
      <w:pPr>
        <w:pStyle w:val="33"/>
        <w:spacing w:after="0"/>
        <w:rPr>
          <w:sz w:val="24"/>
          <w:szCs w:val="24"/>
          <w:lang w:val="kk-KZ"/>
        </w:rPr>
      </w:pPr>
      <w:r w:rsidRPr="0098537B">
        <w:rPr>
          <w:sz w:val="24"/>
          <w:szCs w:val="24"/>
          <w:lang w:val="kk-KZ"/>
        </w:rPr>
        <w:t xml:space="preserve">    </w:t>
      </w:r>
    </w:p>
    <w:p w14:paraId="2D01CC09" w14:textId="38FD3735" w:rsidR="00AB7753" w:rsidRDefault="00AB7753" w:rsidP="00AB7753">
      <w:pPr>
        <w:pStyle w:val="33"/>
        <w:spacing w:after="0"/>
        <w:rPr>
          <w:sz w:val="24"/>
          <w:szCs w:val="24"/>
          <w:lang w:val="kk-KZ"/>
        </w:rPr>
      </w:pPr>
    </w:p>
    <w:p w14:paraId="6109C9D9" w14:textId="2117B7FC" w:rsidR="00AB7753" w:rsidRPr="0098537B" w:rsidRDefault="00A22E8E" w:rsidP="00AB7753">
      <w:pPr>
        <w:jc w:val="center"/>
        <w:rPr>
          <w:b/>
          <w:lang w:val="kk-KZ"/>
        </w:rPr>
      </w:pPr>
      <w:r>
        <w:rPr>
          <w:b/>
          <w:lang w:val="kk-KZ"/>
        </w:rPr>
        <w:t>14</w:t>
      </w:r>
      <w:r w:rsidR="00AB7753" w:rsidRPr="0098537B">
        <w:rPr>
          <w:b/>
          <w:lang w:val="kk-KZ"/>
        </w:rPr>
        <w:t xml:space="preserve">-Дәріс. </w:t>
      </w:r>
    </w:p>
    <w:p w14:paraId="4F9162C5" w14:textId="77777777" w:rsidR="00AB7753" w:rsidRPr="0098537B" w:rsidRDefault="00AB7753" w:rsidP="00AB7753">
      <w:pPr>
        <w:rPr>
          <w:b/>
          <w:lang w:val="kk-KZ"/>
        </w:rPr>
      </w:pPr>
      <w:r w:rsidRPr="0098537B">
        <w:rPr>
          <w:b/>
          <w:lang w:val="kk-KZ"/>
        </w:rPr>
        <w:t xml:space="preserve">Қазақстан Республикасындағы эколо¬гиялық келеңсіз жағдайлар салдарынан зардап шеккен азаматтарды әлеуметтік қорғау және қамтамасыз ету. </w:t>
      </w:r>
    </w:p>
    <w:p w14:paraId="178710B6" w14:textId="77777777" w:rsidR="00AB7753" w:rsidRPr="00BA4B9B" w:rsidRDefault="00AB7753" w:rsidP="00AB7753">
      <w:pPr>
        <w:rPr>
          <w:lang w:val="kk-KZ"/>
        </w:rPr>
      </w:pPr>
      <w:r w:rsidRPr="00BA4B9B">
        <w:rPr>
          <w:lang w:val="kk-KZ"/>
        </w:rPr>
        <w:t>Қарастылатын сұрақтар</w:t>
      </w:r>
    </w:p>
    <w:p w14:paraId="3398D43C" w14:textId="77777777" w:rsidR="00AB7753" w:rsidRPr="0098537B" w:rsidRDefault="00AB7753" w:rsidP="00186B9E">
      <w:pPr>
        <w:pStyle w:val="aa"/>
        <w:numPr>
          <w:ilvl w:val="0"/>
          <w:numId w:val="13"/>
        </w:numPr>
        <w:rPr>
          <w:lang w:val="kk-KZ"/>
        </w:rPr>
      </w:pPr>
      <w:r w:rsidRPr="0098537B">
        <w:rPr>
          <w:lang w:val="kk-KZ"/>
        </w:rPr>
        <w:t xml:space="preserve">Семей ядролық сынақ полигонындағы ядролық сынақтарға ұшыраған территориялардың классифи¬кациясы. </w:t>
      </w:r>
    </w:p>
    <w:p w14:paraId="0912CB88" w14:textId="77777777" w:rsidR="00AB7753" w:rsidRPr="0098537B" w:rsidRDefault="00AB7753" w:rsidP="00186B9E">
      <w:pPr>
        <w:pStyle w:val="aa"/>
        <w:numPr>
          <w:ilvl w:val="0"/>
          <w:numId w:val="13"/>
        </w:numPr>
        <w:rPr>
          <w:lang w:val="kk-KZ"/>
        </w:rPr>
      </w:pPr>
      <w:r w:rsidRPr="0098537B">
        <w:rPr>
          <w:lang w:val="kk-KZ"/>
        </w:rPr>
        <w:t xml:space="preserve">Ядролық сынақтар салдарынан зардап шеккен азаматтар категориясы. </w:t>
      </w:r>
    </w:p>
    <w:p w14:paraId="3116C9B1" w14:textId="77777777" w:rsidR="00AB7753" w:rsidRPr="0098537B" w:rsidRDefault="00AB7753" w:rsidP="00186B9E">
      <w:pPr>
        <w:pStyle w:val="aa"/>
        <w:numPr>
          <w:ilvl w:val="0"/>
          <w:numId w:val="13"/>
        </w:numPr>
        <w:rPr>
          <w:lang w:val="kk-KZ"/>
        </w:rPr>
      </w:pPr>
      <w:r w:rsidRPr="0098537B">
        <w:rPr>
          <w:lang w:val="kk-KZ"/>
        </w:rPr>
        <w:t>Жеңілдіктер және өтемақылар.</w:t>
      </w:r>
    </w:p>
    <w:p w14:paraId="5244685C" w14:textId="77777777" w:rsidR="00AB7753" w:rsidRPr="0098537B" w:rsidRDefault="00AB7753" w:rsidP="00AB7753">
      <w:pPr>
        <w:rPr>
          <w:bCs/>
          <w:lang w:val="kk-KZ"/>
        </w:rPr>
      </w:pPr>
      <w:bookmarkStart w:id="1" w:name="_Hlk59999661"/>
      <w:r w:rsidRPr="0098537B">
        <w:rPr>
          <w:bCs/>
          <w:lang w:val="kk-KZ"/>
        </w:rPr>
        <w:t>Пайдалынылатын әдебиеттер</w:t>
      </w:r>
    </w:p>
    <w:p w14:paraId="25648231" w14:textId="77777777" w:rsidR="00AB7753" w:rsidRPr="00611D96" w:rsidRDefault="00AB7753" w:rsidP="00186B9E">
      <w:pPr>
        <w:pStyle w:val="aa"/>
        <w:numPr>
          <w:ilvl w:val="0"/>
          <w:numId w:val="22"/>
        </w:numPr>
        <w:jc w:val="both"/>
        <w:rPr>
          <w:lang w:val="kk-KZ"/>
        </w:rPr>
      </w:pPr>
      <w:r w:rsidRPr="00611D96">
        <w:rPr>
          <w:lang w:val="kk-KZ"/>
        </w:rPr>
        <w:t>Баймолдина З.Х. Гражданское процессуальное право Республики Казахстан.– Алматы, 2011. -416с.</w:t>
      </w:r>
    </w:p>
    <w:p w14:paraId="1BE35371" w14:textId="77777777" w:rsidR="00AB7753" w:rsidRPr="00611D96" w:rsidRDefault="00AB7753" w:rsidP="00186B9E">
      <w:pPr>
        <w:pStyle w:val="aa"/>
        <w:numPr>
          <w:ilvl w:val="0"/>
          <w:numId w:val="22"/>
        </w:numPr>
        <w:jc w:val="both"/>
        <w:rPr>
          <w:lang w:val="kk-KZ"/>
        </w:rPr>
      </w:pPr>
      <w:r w:rsidRPr="00611D96">
        <w:rPr>
          <w:lang w:val="kk-KZ"/>
        </w:rPr>
        <w:t>Дулатбеков Н.О., Амандыкова С.К. Основы государства и права современного Казахстана. – Астана, 2014. -284с</w:t>
      </w:r>
    </w:p>
    <w:bookmarkEnd w:id="1"/>
    <w:p w14:paraId="7B04CE05" w14:textId="77777777" w:rsidR="00AB7753" w:rsidRPr="0098537B" w:rsidRDefault="00AB7753" w:rsidP="00AB7753">
      <w:pPr>
        <w:pStyle w:val="ac"/>
        <w:spacing w:line="273" w:lineRule="exact"/>
        <w:ind w:left="4" w:right="4" w:firstLine="470"/>
        <w:jc w:val="both"/>
        <w:rPr>
          <w:lang w:val="kk-KZ"/>
        </w:rPr>
      </w:pPr>
    </w:p>
    <w:p w14:paraId="026089F6" w14:textId="77777777" w:rsidR="00AB7753" w:rsidRPr="0098537B" w:rsidRDefault="00AB7753" w:rsidP="00AB7753">
      <w:pPr>
        <w:pStyle w:val="ac"/>
        <w:spacing w:line="273" w:lineRule="exact"/>
        <w:ind w:left="4" w:right="4" w:firstLine="470"/>
        <w:jc w:val="both"/>
        <w:rPr>
          <w:lang w:val="kk-KZ"/>
        </w:rPr>
      </w:pPr>
      <w:r w:rsidRPr="0098537B">
        <w:rPr>
          <w:lang w:val="kk-KZ"/>
        </w:rPr>
        <w:lastRenderedPageBreak/>
        <w:t>Ядролық сынақ полигонындағы ядролық сынақтарға ұшыраған территориялардың классифи</w:t>
      </w:r>
      <w:r w:rsidRPr="0098537B">
        <w:rPr>
          <w:lang w:val="kk-KZ"/>
        </w:rPr>
        <w:softHyphen/>
        <w:t>кациясы. Ядролық сынақтар салдарынан зардап шеккен азаматтар категориясы. Жеңілдіктер және өтемақылар.Тұрғындарға әлеуметтік көмек көрсету, әйелдерге, балаларға және жасөспірімдер мен олардың ата-аналарына берілетін қосымша жеңілдіктер мен өтемдер. Экологиялық апат және дағдарыс салдарынан зардап шеккен азамат</w:t>
      </w:r>
      <w:r w:rsidRPr="0098537B">
        <w:rPr>
          <w:lang w:val="kk-KZ"/>
        </w:rPr>
        <w:softHyphen/>
        <w:t xml:space="preserve">тардың статусы. Тұрғындарға әлеуметтік көмек көрсету. Экологиялық апат және дағдарыс салдарынан зардап шеккен азаматтарға қосымша жеңілдіктер мен өтемақылар. Экологиялық апат аймақтарынан көшкен азаматтарға берілетін жеңілдіктер мен өтем ақылар. </w:t>
      </w:r>
    </w:p>
    <w:p w14:paraId="4C994476" w14:textId="77777777" w:rsidR="00AB7753" w:rsidRPr="0098537B" w:rsidRDefault="00AB7753" w:rsidP="00AB7753">
      <w:pPr>
        <w:jc w:val="both"/>
        <w:rPr>
          <w:bCs/>
          <w:lang w:val="kk-KZ"/>
        </w:rPr>
      </w:pPr>
      <w:r w:rsidRPr="0098537B">
        <w:rPr>
          <w:bCs/>
          <w:lang w:val="kk-KZ"/>
        </w:rPr>
        <w:tab/>
      </w:r>
    </w:p>
    <w:p w14:paraId="2EE42F26" w14:textId="77777777" w:rsidR="00AB7753" w:rsidRPr="0098537B" w:rsidRDefault="00AB7753" w:rsidP="00AB7753">
      <w:pPr>
        <w:pStyle w:val="3"/>
        <w:jc w:val="left"/>
        <w:rPr>
          <w:rFonts w:ascii="Times New Roman" w:hAnsi="Times New Roman" w:cs="Times New Roman"/>
          <w:b w:val="0"/>
          <w:szCs w:val="24"/>
        </w:rPr>
      </w:pPr>
      <w:r w:rsidRPr="0098537B">
        <w:rPr>
          <w:rFonts w:ascii="Times New Roman" w:hAnsi="Times New Roman" w:cs="Times New Roman"/>
          <w:b w:val="0"/>
          <w:szCs w:val="24"/>
        </w:rPr>
        <w:t>Қайталауға арналған сұрақтар</w:t>
      </w:r>
    </w:p>
    <w:p w14:paraId="02F18BD7" w14:textId="77777777" w:rsidR="00AB7753" w:rsidRPr="0098537B" w:rsidRDefault="00AB7753" w:rsidP="00186B9E">
      <w:pPr>
        <w:pStyle w:val="aa"/>
        <w:numPr>
          <w:ilvl w:val="0"/>
          <w:numId w:val="14"/>
        </w:numPr>
        <w:jc w:val="both"/>
        <w:rPr>
          <w:bCs/>
          <w:lang w:val="kk-KZ"/>
        </w:rPr>
      </w:pPr>
      <w:r w:rsidRPr="0098537B">
        <w:rPr>
          <w:bCs/>
          <w:lang w:val="kk-KZ"/>
        </w:rPr>
        <w:t xml:space="preserve">Тұрғындарға әлеуметтік көмек көрсету. </w:t>
      </w:r>
    </w:p>
    <w:p w14:paraId="078E7214" w14:textId="77777777" w:rsidR="00AB7753" w:rsidRPr="0098537B" w:rsidRDefault="00AB7753" w:rsidP="00186B9E">
      <w:pPr>
        <w:pStyle w:val="aa"/>
        <w:numPr>
          <w:ilvl w:val="0"/>
          <w:numId w:val="14"/>
        </w:numPr>
        <w:jc w:val="both"/>
        <w:rPr>
          <w:lang w:val="kk-KZ"/>
        </w:rPr>
      </w:pPr>
      <w:r w:rsidRPr="0098537B">
        <w:rPr>
          <w:bCs/>
          <w:lang w:val="kk-KZ"/>
        </w:rPr>
        <w:t>Экологиялық апат және дағдарыс салдарынан зардап шеккен азаматтарға қосымша жеңілдіктер мен өтемақылар.</w:t>
      </w:r>
    </w:p>
    <w:p w14:paraId="1D9421DA" w14:textId="739979CD" w:rsidR="00816F6C" w:rsidRPr="00816F6C" w:rsidRDefault="00816F6C" w:rsidP="00816F6C">
      <w:pPr>
        <w:pStyle w:val="33"/>
        <w:jc w:val="center"/>
        <w:rPr>
          <w:b/>
          <w:bCs/>
          <w:sz w:val="24"/>
          <w:szCs w:val="24"/>
          <w:lang w:val="kk-KZ"/>
        </w:rPr>
      </w:pPr>
      <w:r w:rsidRPr="00816F6C">
        <w:rPr>
          <w:b/>
          <w:bCs/>
          <w:sz w:val="24"/>
          <w:szCs w:val="24"/>
          <w:lang w:val="kk-KZ"/>
        </w:rPr>
        <w:t>15 дәріс</w:t>
      </w:r>
    </w:p>
    <w:p w14:paraId="3BAAD529" w14:textId="61E29027" w:rsidR="00816F6C" w:rsidRPr="00816F6C" w:rsidRDefault="00816F6C" w:rsidP="00816F6C">
      <w:pPr>
        <w:pStyle w:val="33"/>
        <w:jc w:val="center"/>
        <w:rPr>
          <w:b/>
          <w:bCs/>
          <w:sz w:val="24"/>
          <w:szCs w:val="24"/>
          <w:lang w:val="kk-KZ"/>
        </w:rPr>
      </w:pPr>
      <w:r w:rsidRPr="00816F6C">
        <w:rPr>
          <w:b/>
          <w:bCs/>
          <w:sz w:val="24"/>
          <w:szCs w:val="24"/>
          <w:lang w:val="kk-KZ"/>
        </w:rPr>
        <w:t>ҚР өкіметтік емес ұйымдардың іс-әрекетінің құқықтық негіздер</w:t>
      </w:r>
    </w:p>
    <w:p w14:paraId="4899876F" w14:textId="5F542F63" w:rsidR="00816F6C" w:rsidRPr="00816F6C" w:rsidRDefault="00816F6C" w:rsidP="00816F6C">
      <w:pPr>
        <w:pStyle w:val="33"/>
        <w:rPr>
          <w:sz w:val="24"/>
          <w:szCs w:val="24"/>
          <w:lang w:val="kk-KZ"/>
        </w:rPr>
      </w:pPr>
      <w:r w:rsidRPr="00816F6C">
        <w:rPr>
          <w:sz w:val="24"/>
          <w:szCs w:val="24"/>
          <w:lang w:val="kk-KZ"/>
        </w:rPr>
        <w:t>Қарастыратын сұрақтар</w:t>
      </w:r>
    </w:p>
    <w:p w14:paraId="44ED94CD" w14:textId="2F231BD3" w:rsidR="00816F6C" w:rsidRPr="00816F6C" w:rsidRDefault="00816F6C" w:rsidP="00816F6C">
      <w:pPr>
        <w:pStyle w:val="33"/>
        <w:rPr>
          <w:sz w:val="24"/>
          <w:szCs w:val="24"/>
          <w:lang w:val="kk-KZ"/>
        </w:rPr>
      </w:pPr>
      <w:r w:rsidRPr="00816F6C">
        <w:rPr>
          <w:sz w:val="24"/>
          <w:szCs w:val="24"/>
          <w:lang w:val="kk-KZ"/>
        </w:rPr>
        <w:t>1.</w:t>
      </w:r>
      <w:r w:rsidRPr="00816F6C">
        <w:rPr>
          <w:sz w:val="24"/>
          <w:szCs w:val="24"/>
          <w:lang w:val="kk-KZ"/>
        </w:rPr>
        <w:tab/>
        <w:t>Әлеуметтік қамсыздандыру түсінігі</w:t>
      </w:r>
      <w:r>
        <w:rPr>
          <w:sz w:val="24"/>
          <w:szCs w:val="24"/>
          <w:lang w:val="kk-KZ"/>
        </w:rPr>
        <w:t xml:space="preserve"> және</w:t>
      </w:r>
      <w:r w:rsidRPr="00816F6C">
        <w:rPr>
          <w:sz w:val="24"/>
          <w:szCs w:val="24"/>
          <w:lang w:val="kk-KZ"/>
        </w:rPr>
        <w:t xml:space="preserve"> камсыздандырудағы мемлекеттік кепілдіктер. </w:t>
      </w:r>
    </w:p>
    <w:p w14:paraId="69725064" w14:textId="6551DE26" w:rsidR="00816F6C" w:rsidRPr="00816F6C" w:rsidRDefault="00816F6C" w:rsidP="00816F6C">
      <w:pPr>
        <w:pStyle w:val="33"/>
        <w:rPr>
          <w:sz w:val="24"/>
          <w:szCs w:val="24"/>
          <w:lang w:val="kk-KZ"/>
        </w:rPr>
      </w:pPr>
      <w:r w:rsidRPr="00816F6C">
        <w:rPr>
          <w:sz w:val="24"/>
          <w:szCs w:val="24"/>
          <w:lang w:val="kk-KZ"/>
        </w:rPr>
        <w:t>2.</w:t>
      </w:r>
      <w:r w:rsidRPr="00816F6C">
        <w:rPr>
          <w:sz w:val="24"/>
          <w:szCs w:val="24"/>
          <w:lang w:val="kk-KZ"/>
        </w:rPr>
        <w:tab/>
      </w:r>
      <w:r>
        <w:rPr>
          <w:sz w:val="24"/>
          <w:szCs w:val="24"/>
          <w:lang w:val="kk-KZ"/>
        </w:rPr>
        <w:t>Өкіметтік емес ұйымдарда ә</w:t>
      </w:r>
      <w:r w:rsidRPr="00816F6C">
        <w:rPr>
          <w:sz w:val="24"/>
          <w:szCs w:val="24"/>
          <w:lang w:val="kk-KZ"/>
        </w:rPr>
        <w:t>леуметтік қамсыздандыру құқықтық қатынас субъектілері</w:t>
      </w:r>
    </w:p>
    <w:p w14:paraId="6182F6F3" w14:textId="77777777" w:rsidR="00816F6C" w:rsidRPr="00816F6C" w:rsidRDefault="00816F6C" w:rsidP="00816F6C">
      <w:pPr>
        <w:pStyle w:val="33"/>
        <w:rPr>
          <w:sz w:val="24"/>
          <w:szCs w:val="24"/>
          <w:lang w:val="kk-KZ"/>
        </w:rPr>
      </w:pPr>
    </w:p>
    <w:p w14:paraId="7848B452" w14:textId="77777777" w:rsidR="00816F6C" w:rsidRPr="00816F6C" w:rsidRDefault="00816F6C" w:rsidP="00816F6C">
      <w:pPr>
        <w:pStyle w:val="33"/>
        <w:rPr>
          <w:sz w:val="24"/>
          <w:szCs w:val="24"/>
          <w:lang w:val="kk-KZ"/>
        </w:rPr>
      </w:pPr>
      <w:r w:rsidRPr="00816F6C">
        <w:rPr>
          <w:sz w:val="24"/>
          <w:szCs w:val="24"/>
          <w:lang w:val="kk-KZ"/>
        </w:rPr>
        <w:t>Пайдалынылатын әдебиеттер</w:t>
      </w:r>
    </w:p>
    <w:p w14:paraId="183AAB26" w14:textId="77777777" w:rsidR="00816F6C" w:rsidRPr="00816F6C" w:rsidRDefault="00816F6C" w:rsidP="00816F6C">
      <w:pPr>
        <w:pStyle w:val="33"/>
        <w:rPr>
          <w:sz w:val="24"/>
          <w:szCs w:val="24"/>
          <w:lang w:val="kk-KZ"/>
        </w:rPr>
      </w:pPr>
      <w:r w:rsidRPr="00816F6C">
        <w:rPr>
          <w:sz w:val="24"/>
          <w:szCs w:val="24"/>
          <w:lang w:val="kk-KZ"/>
        </w:rPr>
        <w:t>1.</w:t>
      </w:r>
      <w:r w:rsidRPr="00816F6C">
        <w:rPr>
          <w:sz w:val="24"/>
          <w:szCs w:val="24"/>
          <w:lang w:val="kk-KZ"/>
        </w:rPr>
        <w:tab/>
        <w:t>Баймолдина З.Х. Гражданское процессуальное право Республики Казахстан.– Алматы, 2011. -416с.</w:t>
      </w:r>
    </w:p>
    <w:p w14:paraId="1DC47FF0" w14:textId="77777777" w:rsidR="00816F6C" w:rsidRPr="00816F6C" w:rsidRDefault="00816F6C" w:rsidP="00816F6C">
      <w:pPr>
        <w:pStyle w:val="33"/>
        <w:rPr>
          <w:sz w:val="24"/>
          <w:szCs w:val="24"/>
          <w:lang w:val="kk-KZ"/>
        </w:rPr>
      </w:pPr>
      <w:r w:rsidRPr="00816F6C">
        <w:rPr>
          <w:sz w:val="24"/>
          <w:szCs w:val="24"/>
          <w:lang w:val="kk-KZ"/>
        </w:rPr>
        <w:t>2.</w:t>
      </w:r>
      <w:r w:rsidRPr="00816F6C">
        <w:rPr>
          <w:sz w:val="24"/>
          <w:szCs w:val="24"/>
          <w:lang w:val="kk-KZ"/>
        </w:rPr>
        <w:tab/>
        <w:t>Дулатбеков Н.О., Амандыкова С.К. Основы государства и права современного Казахстана. – Астана, 2014. -284с</w:t>
      </w:r>
    </w:p>
    <w:p w14:paraId="3BA56377" w14:textId="77777777" w:rsidR="00816F6C" w:rsidRPr="00816F6C" w:rsidRDefault="00816F6C" w:rsidP="00816F6C">
      <w:pPr>
        <w:pStyle w:val="33"/>
        <w:rPr>
          <w:sz w:val="24"/>
          <w:szCs w:val="24"/>
          <w:lang w:val="kk-KZ"/>
        </w:rPr>
      </w:pPr>
      <w:r w:rsidRPr="00816F6C">
        <w:rPr>
          <w:sz w:val="24"/>
          <w:szCs w:val="24"/>
          <w:lang w:val="kk-KZ"/>
        </w:rPr>
        <w:tab/>
        <w:t>Әлеуметтік қамсыздандыру түсінігі. Әлеуметтік қамсыздандыру құқығы ның жүйесі.</w:t>
      </w:r>
    </w:p>
    <w:p w14:paraId="166CD755" w14:textId="52E59C54" w:rsidR="00816F6C" w:rsidRPr="00816F6C" w:rsidRDefault="00816F6C" w:rsidP="00816F6C">
      <w:pPr>
        <w:pStyle w:val="33"/>
        <w:rPr>
          <w:sz w:val="24"/>
          <w:szCs w:val="24"/>
          <w:lang w:val="kk-KZ"/>
        </w:rPr>
      </w:pPr>
      <w:r w:rsidRPr="00816F6C">
        <w:rPr>
          <w:sz w:val="24"/>
          <w:szCs w:val="24"/>
          <w:lang w:val="kk-KZ"/>
        </w:rPr>
        <w:t xml:space="preserve"> Әлеуметтік </w:t>
      </w:r>
      <w:r w:rsidRPr="00816F6C">
        <w:rPr>
          <w:sz w:val="24"/>
          <w:szCs w:val="24"/>
          <w:lang w:val="kk-KZ"/>
        </w:rPr>
        <w:tab/>
        <w:t xml:space="preserve">қамсыздандыру </w:t>
      </w:r>
      <w:r w:rsidRPr="00816F6C">
        <w:rPr>
          <w:sz w:val="24"/>
          <w:szCs w:val="24"/>
          <w:lang w:val="kk-KZ"/>
        </w:rPr>
        <w:tab/>
        <w:t xml:space="preserve">құқықтық </w:t>
      </w:r>
      <w:r w:rsidRPr="00816F6C">
        <w:rPr>
          <w:sz w:val="24"/>
          <w:szCs w:val="24"/>
          <w:lang w:val="kk-KZ"/>
        </w:rPr>
        <w:tab/>
        <w:t xml:space="preserve">қатыңас түсінігі, классификациясы және түрлері. </w:t>
      </w:r>
      <w:bookmarkStart w:id="2" w:name="_Hlk60005627"/>
      <w:r w:rsidRPr="00816F6C">
        <w:rPr>
          <w:sz w:val="24"/>
          <w:szCs w:val="24"/>
          <w:lang w:val="kk-KZ"/>
        </w:rPr>
        <w:t>Әлеуметтік қамсыздандыру құқықтық қатынас субъектілері</w:t>
      </w:r>
      <w:bookmarkEnd w:id="2"/>
      <w:r w:rsidRPr="00816F6C">
        <w:rPr>
          <w:sz w:val="24"/>
          <w:szCs w:val="24"/>
          <w:lang w:val="kk-KZ"/>
        </w:rPr>
        <w:t>. Қазақстан Республикасының Конституциясы- әлуметтік қамсыз¬дандыру құқығының қайнар көзі ретіндеЗаң және ішінара заңдар. Олардың түрлері. Әлеуметтік заңның даму тарихы. Әлеуметтік қамсыздандыру түсінігі және түрлері. Әлеуметтік қамсыздандыру және әлеуметтік қорғау. Әлеуметтік қамсыздандыруды қаржыландырудың қайнар көзі</w:t>
      </w:r>
    </w:p>
    <w:p w14:paraId="688D93BF" w14:textId="77777777" w:rsidR="00816F6C" w:rsidRPr="00816F6C" w:rsidRDefault="00816F6C" w:rsidP="00816F6C">
      <w:pPr>
        <w:pStyle w:val="33"/>
        <w:rPr>
          <w:sz w:val="24"/>
          <w:szCs w:val="24"/>
          <w:lang w:val="kk-KZ"/>
        </w:rPr>
      </w:pPr>
    </w:p>
    <w:p w14:paraId="1A69E540" w14:textId="77777777" w:rsidR="00816F6C" w:rsidRPr="00816F6C" w:rsidRDefault="00816F6C" w:rsidP="00816F6C">
      <w:pPr>
        <w:pStyle w:val="33"/>
        <w:spacing w:after="0"/>
        <w:rPr>
          <w:sz w:val="24"/>
          <w:szCs w:val="24"/>
          <w:lang w:val="kk-KZ"/>
        </w:rPr>
      </w:pPr>
      <w:r w:rsidRPr="00816F6C">
        <w:rPr>
          <w:sz w:val="24"/>
          <w:szCs w:val="24"/>
          <w:lang w:val="kk-KZ"/>
        </w:rPr>
        <w:t>Тексеру сұрақтары</w:t>
      </w:r>
    </w:p>
    <w:p w14:paraId="6B8C7A13" w14:textId="7F963466" w:rsidR="00816F6C" w:rsidRPr="00816F6C" w:rsidRDefault="00816F6C" w:rsidP="00816F6C">
      <w:pPr>
        <w:pStyle w:val="33"/>
        <w:spacing w:after="0"/>
        <w:rPr>
          <w:sz w:val="24"/>
          <w:szCs w:val="24"/>
          <w:lang w:val="kk-KZ"/>
        </w:rPr>
      </w:pPr>
      <w:r w:rsidRPr="00816F6C">
        <w:rPr>
          <w:sz w:val="24"/>
          <w:szCs w:val="24"/>
          <w:lang w:val="kk-KZ"/>
        </w:rPr>
        <w:t>1.</w:t>
      </w:r>
      <w:r w:rsidRPr="00816F6C">
        <w:rPr>
          <w:sz w:val="24"/>
          <w:szCs w:val="24"/>
          <w:lang w:val="kk-KZ"/>
        </w:rPr>
        <w:tab/>
      </w:r>
      <w:r>
        <w:rPr>
          <w:sz w:val="24"/>
          <w:szCs w:val="24"/>
          <w:lang w:val="kk-KZ"/>
        </w:rPr>
        <w:t>Мемлекттік емес ұйымдарда ә</w:t>
      </w:r>
      <w:r w:rsidRPr="00816F6C">
        <w:rPr>
          <w:sz w:val="24"/>
          <w:szCs w:val="24"/>
          <w:lang w:val="kk-KZ"/>
        </w:rPr>
        <w:t>леуметтік қамсыздандыру құқығының жүйесі және оның түсінігі.</w:t>
      </w:r>
    </w:p>
    <w:p w14:paraId="407D982A" w14:textId="30929493" w:rsidR="00816F6C" w:rsidRPr="00816F6C" w:rsidRDefault="00816F6C" w:rsidP="00816F6C">
      <w:pPr>
        <w:rPr>
          <w:lang w:val="kk-KZ"/>
        </w:rPr>
      </w:pPr>
      <w:r w:rsidRPr="00816F6C">
        <w:rPr>
          <w:lang w:val="kk-KZ"/>
        </w:rPr>
        <w:t>2.</w:t>
      </w:r>
      <w:r w:rsidRPr="00816F6C">
        <w:rPr>
          <w:lang w:val="kk-KZ"/>
        </w:rPr>
        <w:tab/>
      </w:r>
      <w:r w:rsidR="00D03E7F">
        <w:rPr>
          <w:lang w:val="kk-KZ"/>
        </w:rPr>
        <w:t>Мемлекеттік емес ұйымдарда ә</w:t>
      </w:r>
      <w:r w:rsidRPr="00816F6C">
        <w:rPr>
          <w:lang w:val="kk-KZ"/>
        </w:rPr>
        <w:t>леуметтік қамсыздандыруды қаржыландырудың қайнар көзі</w:t>
      </w:r>
    </w:p>
    <w:p w14:paraId="653BC019" w14:textId="77777777" w:rsidR="00AB7753" w:rsidRPr="0098537B" w:rsidRDefault="00AB7753" w:rsidP="00AB7753">
      <w:pPr>
        <w:pStyle w:val="33"/>
        <w:spacing w:after="0"/>
        <w:rPr>
          <w:sz w:val="24"/>
          <w:szCs w:val="24"/>
          <w:lang w:val="kk-KZ"/>
        </w:rPr>
      </w:pPr>
    </w:p>
    <w:sectPr w:rsidR="00AB7753" w:rsidRPr="0098537B" w:rsidSect="00AD2A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82815"/>
    <w:multiLevelType w:val="hybridMultilevel"/>
    <w:tmpl w:val="AE601BAA"/>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E4E6E"/>
    <w:multiLevelType w:val="hybridMultilevel"/>
    <w:tmpl w:val="3918D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65AA7"/>
    <w:multiLevelType w:val="multilevel"/>
    <w:tmpl w:val="EAE85974"/>
    <w:lvl w:ilvl="0">
      <w:start w:val="1"/>
      <w:numFmt w:val="decimal"/>
      <w:lvlText w:val="%1."/>
      <w:lvlJc w:val="left"/>
      <w:pPr>
        <w:ind w:left="108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DF6163"/>
    <w:multiLevelType w:val="hybridMultilevel"/>
    <w:tmpl w:val="AA841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92798"/>
    <w:multiLevelType w:val="hybridMultilevel"/>
    <w:tmpl w:val="693829D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1506308"/>
    <w:multiLevelType w:val="hybridMultilevel"/>
    <w:tmpl w:val="1638CE96"/>
    <w:lvl w:ilvl="0" w:tplc="8D127A9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6E6E12"/>
    <w:multiLevelType w:val="hybridMultilevel"/>
    <w:tmpl w:val="AD88D7EA"/>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1D1DAD"/>
    <w:multiLevelType w:val="hybridMultilevel"/>
    <w:tmpl w:val="7EDE7A8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62A0C05"/>
    <w:multiLevelType w:val="hybridMultilevel"/>
    <w:tmpl w:val="A454C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8F49A7"/>
    <w:multiLevelType w:val="hybridMultilevel"/>
    <w:tmpl w:val="C34247FA"/>
    <w:lvl w:ilvl="0" w:tplc="12B05652">
      <w:start w:val="1"/>
      <w:numFmt w:val="decimal"/>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5E32F2"/>
    <w:multiLevelType w:val="hybridMultilevel"/>
    <w:tmpl w:val="693829D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F326D1F"/>
    <w:multiLevelType w:val="hybridMultilevel"/>
    <w:tmpl w:val="0500391E"/>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50C66C9"/>
    <w:multiLevelType w:val="hybridMultilevel"/>
    <w:tmpl w:val="693829D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1222585"/>
    <w:multiLevelType w:val="hybridMultilevel"/>
    <w:tmpl w:val="144A9A3A"/>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7F12F4"/>
    <w:multiLevelType w:val="hybridMultilevel"/>
    <w:tmpl w:val="BBA07B3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3255383"/>
    <w:multiLevelType w:val="hybridMultilevel"/>
    <w:tmpl w:val="323A486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8817829"/>
    <w:multiLevelType w:val="hybridMultilevel"/>
    <w:tmpl w:val="1C64A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F12612"/>
    <w:multiLevelType w:val="hybridMultilevel"/>
    <w:tmpl w:val="693829D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CFD6DC5"/>
    <w:multiLevelType w:val="hybridMultilevel"/>
    <w:tmpl w:val="693829D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314DA0"/>
    <w:multiLevelType w:val="hybridMultilevel"/>
    <w:tmpl w:val="AD2E33E0"/>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78078A"/>
    <w:multiLevelType w:val="hybridMultilevel"/>
    <w:tmpl w:val="AFF49F74"/>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C702EA"/>
    <w:multiLevelType w:val="hybridMultilevel"/>
    <w:tmpl w:val="F2008E3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C01065E"/>
    <w:multiLevelType w:val="hybridMultilevel"/>
    <w:tmpl w:val="D25EF2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4C797B82"/>
    <w:multiLevelType w:val="hybridMultilevel"/>
    <w:tmpl w:val="FC18D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A66B42"/>
    <w:multiLevelType w:val="multilevel"/>
    <w:tmpl w:val="EAE85974"/>
    <w:lvl w:ilvl="0">
      <w:start w:val="1"/>
      <w:numFmt w:val="decimal"/>
      <w:lvlText w:val="%1."/>
      <w:lvlJc w:val="left"/>
      <w:pPr>
        <w:ind w:left="108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45359C"/>
    <w:multiLevelType w:val="hybridMultilevel"/>
    <w:tmpl w:val="A4643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A23E8B"/>
    <w:multiLevelType w:val="multilevel"/>
    <w:tmpl w:val="EAE85974"/>
    <w:lvl w:ilvl="0">
      <w:start w:val="1"/>
      <w:numFmt w:val="decimal"/>
      <w:lvlText w:val="%1."/>
      <w:lvlJc w:val="left"/>
      <w:pPr>
        <w:ind w:left="108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9F02830"/>
    <w:multiLevelType w:val="hybridMultilevel"/>
    <w:tmpl w:val="103EA0C6"/>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3F6EFA"/>
    <w:multiLevelType w:val="hybridMultilevel"/>
    <w:tmpl w:val="5EC662B8"/>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144966"/>
    <w:multiLevelType w:val="multilevel"/>
    <w:tmpl w:val="EAE85974"/>
    <w:lvl w:ilvl="0">
      <w:start w:val="1"/>
      <w:numFmt w:val="decimal"/>
      <w:lvlText w:val="%1."/>
      <w:lvlJc w:val="left"/>
      <w:pPr>
        <w:ind w:left="108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FB57EB1"/>
    <w:multiLevelType w:val="hybridMultilevel"/>
    <w:tmpl w:val="2D00D0F2"/>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B6085D"/>
    <w:multiLevelType w:val="hybridMultilevel"/>
    <w:tmpl w:val="1652B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3B2D73"/>
    <w:multiLevelType w:val="hybridMultilevel"/>
    <w:tmpl w:val="F1FE33FE"/>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EAD2905"/>
    <w:multiLevelType w:val="hybridMultilevel"/>
    <w:tmpl w:val="D4C87AB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29C173F"/>
    <w:multiLevelType w:val="hybridMultilevel"/>
    <w:tmpl w:val="DC5C5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6EF0549"/>
    <w:multiLevelType w:val="hybridMultilevel"/>
    <w:tmpl w:val="693829D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BF83CC7"/>
    <w:multiLevelType w:val="hybridMultilevel"/>
    <w:tmpl w:val="CCB4A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2263F3"/>
    <w:multiLevelType w:val="hybridMultilevel"/>
    <w:tmpl w:val="3E548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466592"/>
    <w:multiLevelType w:val="hybridMultilevel"/>
    <w:tmpl w:val="CCAEA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27"/>
  </w:num>
  <w:num w:numId="3">
    <w:abstractNumId w:val="19"/>
  </w:num>
  <w:num w:numId="4">
    <w:abstractNumId w:val="9"/>
  </w:num>
  <w:num w:numId="5">
    <w:abstractNumId w:val="6"/>
  </w:num>
  <w:num w:numId="6">
    <w:abstractNumId w:val="26"/>
  </w:num>
  <w:num w:numId="7">
    <w:abstractNumId w:val="24"/>
  </w:num>
  <w:num w:numId="8">
    <w:abstractNumId w:val="29"/>
  </w:num>
  <w:num w:numId="9">
    <w:abstractNumId w:val="2"/>
  </w:num>
  <w:num w:numId="10">
    <w:abstractNumId w:val="8"/>
  </w:num>
  <w:num w:numId="11">
    <w:abstractNumId w:val="34"/>
  </w:num>
  <w:num w:numId="12">
    <w:abstractNumId w:val="36"/>
  </w:num>
  <w:num w:numId="13">
    <w:abstractNumId w:val="25"/>
  </w:num>
  <w:num w:numId="14">
    <w:abstractNumId w:val="1"/>
  </w:num>
  <w:num w:numId="15">
    <w:abstractNumId w:val="31"/>
  </w:num>
  <w:num w:numId="16">
    <w:abstractNumId w:val="38"/>
  </w:num>
  <w:num w:numId="17">
    <w:abstractNumId w:val="22"/>
  </w:num>
  <w:num w:numId="18">
    <w:abstractNumId w:val="23"/>
  </w:num>
  <w:num w:numId="19">
    <w:abstractNumId w:val="3"/>
  </w:num>
  <w:num w:numId="20">
    <w:abstractNumId w:val="16"/>
  </w:num>
  <w:num w:numId="21">
    <w:abstractNumId w:val="5"/>
  </w:num>
  <w:num w:numId="22">
    <w:abstractNumId w:val="4"/>
  </w:num>
  <w:num w:numId="23">
    <w:abstractNumId w:val="10"/>
  </w:num>
  <w:num w:numId="24">
    <w:abstractNumId w:val="35"/>
  </w:num>
  <w:num w:numId="25">
    <w:abstractNumId w:val="17"/>
  </w:num>
  <w:num w:numId="26">
    <w:abstractNumId w:val="18"/>
  </w:num>
  <w:num w:numId="27">
    <w:abstractNumId w:val="12"/>
  </w:num>
  <w:num w:numId="28">
    <w:abstractNumId w:val="20"/>
  </w:num>
  <w:num w:numId="29">
    <w:abstractNumId w:val="28"/>
  </w:num>
  <w:num w:numId="30">
    <w:abstractNumId w:val="13"/>
  </w:num>
  <w:num w:numId="31">
    <w:abstractNumId w:val="11"/>
  </w:num>
  <w:num w:numId="32">
    <w:abstractNumId w:val="32"/>
  </w:num>
  <w:num w:numId="33">
    <w:abstractNumId w:val="30"/>
  </w:num>
  <w:num w:numId="34">
    <w:abstractNumId w:val="15"/>
  </w:num>
  <w:num w:numId="35">
    <w:abstractNumId w:val="7"/>
  </w:num>
  <w:num w:numId="36">
    <w:abstractNumId w:val="14"/>
  </w:num>
  <w:num w:numId="37">
    <w:abstractNumId w:val="33"/>
  </w:num>
  <w:num w:numId="38">
    <w:abstractNumId w:val="0"/>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7258A"/>
    <w:rsid w:val="000976BC"/>
    <w:rsid w:val="000D7964"/>
    <w:rsid w:val="000F0192"/>
    <w:rsid w:val="00186B9E"/>
    <w:rsid w:val="001E104A"/>
    <w:rsid w:val="00216998"/>
    <w:rsid w:val="00246D2A"/>
    <w:rsid w:val="002567EB"/>
    <w:rsid w:val="002D3582"/>
    <w:rsid w:val="00303204"/>
    <w:rsid w:val="00306A93"/>
    <w:rsid w:val="00316CD6"/>
    <w:rsid w:val="00337A33"/>
    <w:rsid w:val="003941E0"/>
    <w:rsid w:val="0039572F"/>
    <w:rsid w:val="003A3059"/>
    <w:rsid w:val="003C0873"/>
    <w:rsid w:val="003C0B8E"/>
    <w:rsid w:val="0046166F"/>
    <w:rsid w:val="00596FD2"/>
    <w:rsid w:val="00611D96"/>
    <w:rsid w:val="006422D2"/>
    <w:rsid w:val="006833ED"/>
    <w:rsid w:val="00731DDA"/>
    <w:rsid w:val="00744F4D"/>
    <w:rsid w:val="007D7260"/>
    <w:rsid w:val="007E148D"/>
    <w:rsid w:val="007E78A6"/>
    <w:rsid w:val="0081348F"/>
    <w:rsid w:val="00816F6C"/>
    <w:rsid w:val="00827251"/>
    <w:rsid w:val="008560C6"/>
    <w:rsid w:val="00882A3B"/>
    <w:rsid w:val="008862BB"/>
    <w:rsid w:val="008D74D4"/>
    <w:rsid w:val="008E5B66"/>
    <w:rsid w:val="00903E8B"/>
    <w:rsid w:val="0098537B"/>
    <w:rsid w:val="00A22E8E"/>
    <w:rsid w:val="00A8215D"/>
    <w:rsid w:val="00A87BC2"/>
    <w:rsid w:val="00A934AB"/>
    <w:rsid w:val="00AB7753"/>
    <w:rsid w:val="00AD2ACD"/>
    <w:rsid w:val="00B15A5F"/>
    <w:rsid w:val="00B92609"/>
    <w:rsid w:val="00BA4726"/>
    <w:rsid w:val="00BA4B9B"/>
    <w:rsid w:val="00C023A7"/>
    <w:rsid w:val="00C3054C"/>
    <w:rsid w:val="00C459E9"/>
    <w:rsid w:val="00C81754"/>
    <w:rsid w:val="00C84D99"/>
    <w:rsid w:val="00D03E7F"/>
    <w:rsid w:val="00D50E7D"/>
    <w:rsid w:val="00D54D33"/>
    <w:rsid w:val="00D742ED"/>
    <w:rsid w:val="00E2072F"/>
    <w:rsid w:val="00E3033D"/>
    <w:rsid w:val="00E80B04"/>
    <w:rsid w:val="00ED6702"/>
    <w:rsid w:val="00F032A7"/>
    <w:rsid w:val="00F67FA0"/>
    <w:rsid w:val="00FB4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D36"/>
  <w15:docId w15:val="{4CBCDA8F-E893-4859-B8CC-7D72E32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1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7">
    <w:name w:val="heading 7"/>
    <w:basedOn w:val="a"/>
    <w:next w:val="a"/>
    <w:link w:val="70"/>
    <w:uiPriority w:val="9"/>
    <w:semiHidden/>
    <w:unhideWhenUsed/>
    <w:qFormat/>
    <w:rsid w:val="00A87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Заголовок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 w:type="character" w:customStyle="1" w:styleId="70">
    <w:name w:val="Заголовок 7 Знак"/>
    <w:basedOn w:val="a0"/>
    <w:link w:val="7"/>
    <w:uiPriority w:val="9"/>
    <w:semiHidden/>
    <w:rsid w:val="00A87BC2"/>
    <w:rPr>
      <w:rFonts w:asciiTheme="majorHAnsi" w:eastAsiaTheme="majorEastAsia" w:hAnsiTheme="majorHAnsi" w:cstheme="majorBidi"/>
      <w:i/>
      <w:iCs/>
      <w:color w:val="404040" w:themeColor="text1" w:themeTint="BF"/>
      <w:sz w:val="24"/>
      <w:szCs w:val="24"/>
      <w:lang w:eastAsia="ru-RU"/>
    </w:rPr>
  </w:style>
  <w:style w:type="paragraph" w:styleId="aa">
    <w:name w:val="List Paragraph"/>
    <w:basedOn w:val="a"/>
    <w:uiPriority w:val="34"/>
    <w:qFormat/>
    <w:rsid w:val="006422D2"/>
    <w:pPr>
      <w:ind w:left="720"/>
      <w:contextualSpacing/>
    </w:pPr>
  </w:style>
  <w:style w:type="paragraph" w:styleId="33">
    <w:name w:val="Body Text 3"/>
    <w:basedOn w:val="a"/>
    <w:link w:val="34"/>
    <w:uiPriority w:val="99"/>
    <w:unhideWhenUsed/>
    <w:rsid w:val="00B15A5F"/>
    <w:pPr>
      <w:spacing w:after="120"/>
    </w:pPr>
    <w:rPr>
      <w:sz w:val="16"/>
      <w:szCs w:val="16"/>
    </w:rPr>
  </w:style>
  <w:style w:type="character" w:customStyle="1" w:styleId="34">
    <w:name w:val="Основной текст 3 Знак"/>
    <w:basedOn w:val="a0"/>
    <w:link w:val="33"/>
    <w:uiPriority w:val="99"/>
    <w:rsid w:val="00B15A5F"/>
    <w:rPr>
      <w:rFonts w:ascii="Times New Roman" w:eastAsia="Times New Roman" w:hAnsi="Times New Roman" w:cs="Times New Roman"/>
      <w:sz w:val="16"/>
      <w:szCs w:val="16"/>
      <w:lang w:eastAsia="ru-RU"/>
    </w:rPr>
  </w:style>
  <w:style w:type="paragraph" w:styleId="ab">
    <w:name w:val="Normal (Web)"/>
    <w:basedOn w:val="a"/>
    <w:uiPriority w:val="99"/>
    <w:semiHidden/>
    <w:unhideWhenUsed/>
    <w:rsid w:val="00596FD2"/>
    <w:pPr>
      <w:spacing w:before="100" w:beforeAutospacing="1" w:after="100" w:afterAutospacing="1"/>
    </w:pPr>
  </w:style>
  <w:style w:type="character" w:customStyle="1" w:styleId="apple-converted-space">
    <w:name w:val="apple-converted-space"/>
    <w:basedOn w:val="a0"/>
    <w:rsid w:val="00596FD2"/>
  </w:style>
  <w:style w:type="paragraph" w:customStyle="1" w:styleId="ac">
    <w:name w:val="Стиль"/>
    <w:rsid w:val="00C817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81754"/>
    <w:rPr>
      <w:sz w:val="16"/>
      <w:szCs w:val="16"/>
    </w:rPr>
  </w:style>
  <w:style w:type="paragraph" w:styleId="ae">
    <w:name w:val="annotation text"/>
    <w:basedOn w:val="a"/>
    <w:link w:val="af"/>
    <w:uiPriority w:val="99"/>
    <w:semiHidden/>
    <w:unhideWhenUsed/>
    <w:rsid w:val="00C81754"/>
    <w:rPr>
      <w:sz w:val="20"/>
      <w:szCs w:val="20"/>
    </w:rPr>
  </w:style>
  <w:style w:type="character" w:customStyle="1" w:styleId="af">
    <w:name w:val="Текст примечания Знак"/>
    <w:basedOn w:val="a0"/>
    <w:link w:val="ae"/>
    <w:uiPriority w:val="99"/>
    <w:semiHidden/>
    <w:rsid w:val="00C8175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81754"/>
    <w:rPr>
      <w:b/>
      <w:bCs/>
    </w:rPr>
  </w:style>
  <w:style w:type="character" w:customStyle="1" w:styleId="af1">
    <w:name w:val="Тема примечания Знак"/>
    <w:basedOn w:val="af"/>
    <w:link w:val="af0"/>
    <w:uiPriority w:val="99"/>
    <w:semiHidden/>
    <w:rsid w:val="00C8175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C81754"/>
    <w:rPr>
      <w:rFonts w:ascii="Segoe UI" w:hAnsi="Segoe UI" w:cs="Segoe UI"/>
      <w:sz w:val="18"/>
      <w:szCs w:val="18"/>
    </w:rPr>
  </w:style>
  <w:style w:type="character" w:customStyle="1" w:styleId="af3">
    <w:name w:val="Текст выноски Знак"/>
    <w:basedOn w:val="a0"/>
    <w:link w:val="af2"/>
    <w:uiPriority w:val="99"/>
    <w:semiHidden/>
    <w:rsid w:val="00C8175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3229</Words>
  <Characters>18409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Мамытканов Дархан</cp:lastModifiedBy>
  <cp:revision>2</cp:revision>
  <dcterms:created xsi:type="dcterms:W3CDTF">2021-01-21T09:41:00Z</dcterms:created>
  <dcterms:modified xsi:type="dcterms:W3CDTF">2021-01-21T09:41:00Z</dcterms:modified>
</cp:coreProperties>
</file>